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B1B600" w14:textId="79CAE61C" w:rsidR="009E2E05" w:rsidRDefault="00220E58" w:rsidP="009E2E05">
      <w:pPr>
        <w:pStyle w:val="CRCoverPage"/>
        <w:tabs>
          <w:tab w:val="right" w:pos="9639"/>
        </w:tabs>
        <w:spacing w:after="0"/>
        <w:rPr>
          <w:b/>
          <w:i/>
          <w:noProof/>
          <w:sz w:val="28"/>
        </w:rPr>
      </w:pPr>
      <w:r w:rsidRPr="00220E58">
        <w:rPr>
          <w:rFonts w:eastAsia="MS Mincho" w:cs="Arial"/>
          <w:b/>
          <w:bCs/>
          <w:sz w:val="24"/>
          <w:szCs w:val="24"/>
          <w:lang w:val="en-US"/>
        </w:rPr>
        <w:t>3GPP TSG-RAN WG2 Meeting #111 electronic</w:t>
      </w:r>
      <w:r w:rsidR="009E2E05">
        <w:rPr>
          <w:rFonts w:eastAsia="MS Mincho" w:cs="Arial"/>
          <w:b/>
          <w:bCs/>
          <w:sz w:val="24"/>
          <w:szCs w:val="24"/>
          <w:lang w:val="en-US"/>
        </w:rPr>
        <w:t xml:space="preserve">    </w:t>
      </w:r>
      <w:r w:rsidR="009E2E05">
        <w:rPr>
          <w:rFonts w:eastAsia="MS Mincho" w:cs="Arial"/>
          <w:b/>
          <w:bCs/>
          <w:sz w:val="24"/>
          <w:szCs w:val="24"/>
          <w:lang w:val="en-US"/>
        </w:rPr>
        <w:tab/>
        <w:t xml:space="preserve">                             </w:t>
      </w:r>
      <w:r w:rsidR="009E2E05" w:rsidRPr="009E2E05">
        <w:rPr>
          <w:b/>
          <w:iCs/>
          <w:noProof/>
          <w:sz w:val="28"/>
        </w:rPr>
        <w:t xml:space="preserve"> </w:t>
      </w:r>
      <w:r w:rsidR="00071748" w:rsidRPr="00071748">
        <w:rPr>
          <w:b/>
          <w:iCs/>
          <w:noProof/>
          <w:sz w:val="24"/>
          <w:szCs w:val="18"/>
        </w:rPr>
        <w:t>R2-2008523</w:t>
      </w:r>
    </w:p>
    <w:p w14:paraId="589FFB82" w14:textId="77777777" w:rsidR="00220E58" w:rsidRPr="00220E58" w:rsidRDefault="00220E58" w:rsidP="00220E58">
      <w:pPr>
        <w:tabs>
          <w:tab w:val="center" w:pos="4536"/>
          <w:tab w:val="right" w:pos="9072"/>
        </w:tabs>
        <w:spacing w:after="0"/>
        <w:rPr>
          <w:rFonts w:ascii="Arial" w:eastAsia="MS Mincho" w:hAnsi="Arial" w:cs="Arial"/>
          <w:b/>
          <w:bCs/>
          <w:sz w:val="24"/>
          <w:szCs w:val="24"/>
          <w:lang w:val="en-US"/>
        </w:rPr>
      </w:pPr>
      <w:r w:rsidRPr="00220E58">
        <w:rPr>
          <w:rFonts w:ascii="Arial" w:eastAsia="宋体" w:hAnsi="Arial" w:cs="Arial"/>
          <w:b/>
          <w:bCs/>
          <w:sz w:val="24"/>
          <w:szCs w:val="24"/>
          <w:lang w:val="de-DE" w:eastAsia="zh-CN"/>
        </w:rPr>
        <w:t>Online, August 17</w:t>
      </w:r>
      <w:r w:rsidRPr="00220E58">
        <w:rPr>
          <w:rFonts w:ascii="Arial" w:eastAsia="宋体" w:hAnsi="Arial" w:cs="Arial"/>
          <w:b/>
          <w:bCs/>
          <w:sz w:val="24"/>
          <w:szCs w:val="24"/>
          <w:vertAlign w:val="superscript"/>
          <w:lang w:val="de-DE" w:eastAsia="zh-CN"/>
        </w:rPr>
        <w:t>th</w:t>
      </w:r>
      <w:r w:rsidRPr="00220E58">
        <w:rPr>
          <w:rFonts w:ascii="Arial" w:eastAsia="宋体" w:hAnsi="Arial" w:cs="Arial"/>
          <w:b/>
          <w:bCs/>
          <w:sz w:val="24"/>
          <w:szCs w:val="24"/>
          <w:lang w:val="de-DE" w:eastAsia="zh-CN"/>
        </w:rPr>
        <w:t xml:space="preserve"> - 28</w:t>
      </w:r>
      <w:r w:rsidRPr="00220E58">
        <w:rPr>
          <w:rFonts w:ascii="Arial" w:eastAsia="宋体" w:hAnsi="Arial" w:cs="Arial"/>
          <w:b/>
          <w:bCs/>
          <w:sz w:val="24"/>
          <w:szCs w:val="24"/>
          <w:vertAlign w:val="superscript"/>
          <w:lang w:val="de-DE" w:eastAsia="zh-CN"/>
        </w:rPr>
        <w:t>th</w:t>
      </w:r>
      <w:r w:rsidRPr="00220E58">
        <w:rPr>
          <w:rFonts w:ascii="Arial" w:eastAsia="宋体" w:hAnsi="Arial" w:cs="Arial"/>
          <w:b/>
          <w:bCs/>
          <w:sz w:val="24"/>
          <w:szCs w:val="24"/>
          <w:lang w:val="de-DE" w:eastAsia="zh-CN"/>
        </w:rPr>
        <w:t>,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2127"/>
        <w:gridCol w:w="709"/>
        <w:gridCol w:w="1277"/>
        <w:gridCol w:w="709"/>
        <w:gridCol w:w="425"/>
        <w:gridCol w:w="2694"/>
        <w:gridCol w:w="1419"/>
        <w:gridCol w:w="143"/>
      </w:tblGrid>
      <w:tr w:rsidR="00220E58" w14:paraId="3D4B2453" w14:textId="77777777" w:rsidTr="00220E58">
        <w:tc>
          <w:tcPr>
            <w:tcW w:w="9645" w:type="dxa"/>
            <w:gridSpan w:val="9"/>
            <w:tcBorders>
              <w:top w:val="single" w:sz="4" w:space="0" w:color="auto"/>
              <w:left w:val="single" w:sz="4" w:space="0" w:color="auto"/>
              <w:bottom w:val="nil"/>
              <w:right w:val="single" w:sz="4" w:space="0" w:color="auto"/>
            </w:tcBorders>
            <w:hideMark/>
          </w:tcPr>
          <w:p w14:paraId="0C809E72" w14:textId="77777777" w:rsidR="00220E58" w:rsidRDefault="00220E58">
            <w:pPr>
              <w:pStyle w:val="CRCoverPage"/>
              <w:spacing w:after="0"/>
              <w:jc w:val="right"/>
              <w:rPr>
                <w:i/>
                <w:noProof/>
              </w:rPr>
            </w:pPr>
            <w:r>
              <w:rPr>
                <w:i/>
                <w:noProof/>
                <w:sz w:val="14"/>
              </w:rPr>
              <w:t>CR-Form-v12.0</w:t>
            </w:r>
          </w:p>
        </w:tc>
      </w:tr>
      <w:tr w:rsidR="00220E58" w14:paraId="2ACE5F4F" w14:textId="77777777" w:rsidTr="00220E58">
        <w:tc>
          <w:tcPr>
            <w:tcW w:w="9645" w:type="dxa"/>
            <w:gridSpan w:val="9"/>
            <w:tcBorders>
              <w:top w:val="nil"/>
              <w:left w:val="single" w:sz="4" w:space="0" w:color="auto"/>
              <w:bottom w:val="nil"/>
              <w:right w:val="single" w:sz="4" w:space="0" w:color="auto"/>
            </w:tcBorders>
            <w:hideMark/>
          </w:tcPr>
          <w:p w14:paraId="06BD64BD" w14:textId="77777777" w:rsidR="00220E58" w:rsidRDefault="00220E58">
            <w:pPr>
              <w:pStyle w:val="CRCoverPage"/>
              <w:spacing w:after="0"/>
              <w:jc w:val="center"/>
              <w:rPr>
                <w:noProof/>
              </w:rPr>
            </w:pPr>
            <w:r>
              <w:rPr>
                <w:b/>
                <w:noProof/>
                <w:sz w:val="32"/>
              </w:rPr>
              <w:t>CHANGE REQUEST</w:t>
            </w:r>
          </w:p>
        </w:tc>
      </w:tr>
      <w:tr w:rsidR="00220E58" w14:paraId="727CB3CF" w14:textId="77777777" w:rsidTr="00220E58">
        <w:tc>
          <w:tcPr>
            <w:tcW w:w="9645" w:type="dxa"/>
            <w:gridSpan w:val="9"/>
            <w:tcBorders>
              <w:top w:val="nil"/>
              <w:left w:val="single" w:sz="4" w:space="0" w:color="auto"/>
              <w:bottom w:val="nil"/>
              <w:right w:val="single" w:sz="4" w:space="0" w:color="auto"/>
            </w:tcBorders>
          </w:tcPr>
          <w:p w14:paraId="4A2B1977" w14:textId="77777777" w:rsidR="00220E58" w:rsidRDefault="00220E58">
            <w:pPr>
              <w:pStyle w:val="CRCoverPage"/>
              <w:spacing w:after="0"/>
              <w:rPr>
                <w:noProof/>
                <w:sz w:val="8"/>
                <w:szCs w:val="8"/>
              </w:rPr>
            </w:pPr>
          </w:p>
        </w:tc>
      </w:tr>
      <w:tr w:rsidR="00220E58" w14:paraId="3671BDED" w14:textId="77777777" w:rsidTr="00220E58">
        <w:tc>
          <w:tcPr>
            <w:tcW w:w="142" w:type="dxa"/>
            <w:tcBorders>
              <w:top w:val="nil"/>
              <w:left w:val="single" w:sz="4" w:space="0" w:color="auto"/>
              <w:bottom w:val="nil"/>
              <w:right w:val="nil"/>
            </w:tcBorders>
          </w:tcPr>
          <w:p w14:paraId="350AF447" w14:textId="77777777" w:rsidR="00220E58" w:rsidRDefault="00220E58">
            <w:pPr>
              <w:pStyle w:val="CRCoverPage"/>
              <w:spacing w:after="0"/>
              <w:jc w:val="right"/>
              <w:rPr>
                <w:noProof/>
              </w:rPr>
            </w:pPr>
          </w:p>
        </w:tc>
        <w:tc>
          <w:tcPr>
            <w:tcW w:w="2127" w:type="dxa"/>
            <w:shd w:val="pct30" w:color="FFFF00" w:fill="auto"/>
            <w:hideMark/>
          </w:tcPr>
          <w:p w14:paraId="004A06D0" w14:textId="77777777" w:rsidR="00220E58" w:rsidRDefault="00220E58">
            <w:pPr>
              <w:pStyle w:val="CRCoverPage"/>
              <w:spacing w:after="0"/>
              <w:rPr>
                <w:b/>
                <w:noProof/>
                <w:sz w:val="28"/>
              </w:rPr>
            </w:pPr>
            <w:r>
              <w:rPr>
                <w:b/>
                <w:noProof/>
                <w:sz w:val="28"/>
              </w:rPr>
              <w:t>38.30</w:t>
            </w:r>
            <w:r w:rsidR="00DB6EA0">
              <w:rPr>
                <w:b/>
                <w:noProof/>
                <w:sz w:val="28"/>
              </w:rPr>
              <w:t>6</w:t>
            </w:r>
          </w:p>
        </w:tc>
        <w:tc>
          <w:tcPr>
            <w:tcW w:w="709" w:type="dxa"/>
            <w:hideMark/>
          </w:tcPr>
          <w:p w14:paraId="32F403D3" w14:textId="77777777" w:rsidR="00220E58" w:rsidRDefault="00220E58">
            <w:pPr>
              <w:pStyle w:val="CRCoverPage"/>
              <w:spacing w:after="0"/>
              <w:jc w:val="center"/>
              <w:rPr>
                <w:noProof/>
              </w:rPr>
            </w:pPr>
            <w:r>
              <w:rPr>
                <w:b/>
                <w:noProof/>
                <w:sz w:val="28"/>
              </w:rPr>
              <w:t>CR</w:t>
            </w:r>
          </w:p>
        </w:tc>
        <w:tc>
          <w:tcPr>
            <w:tcW w:w="1277" w:type="dxa"/>
            <w:shd w:val="pct30" w:color="FFFF00" w:fill="auto"/>
            <w:hideMark/>
          </w:tcPr>
          <w:p w14:paraId="56437A36" w14:textId="6C300E83" w:rsidR="00220E58" w:rsidRPr="00634D4D" w:rsidRDefault="00634D4D">
            <w:pPr>
              <w:pStyle w:val="CRCoverPage"/>
              <w:spacing w:after="0"/>
              <w:jc w:val="center"/>
              <w:rPr>
                <w:rFonts w:eastAsiaTheme="minorEastAsia"/>
                <w:b/>
                <w:noProof/>
                <w:sz w:val="28"/>
                <w:lang w:eastAsia="zh-CN"/>
              </w:rPr>
            </w:pPr>
            <w:r>
              <w:rPr>
                <w:rFonts w:eastAsiaTheme="minorEastAsia" w:hint="eastAsia"/>
                <w:b/>
                <w:noProof/>
                <w:sz w:val="28"/>
                <w:lang w:eastAsia="zh-CN"/>
              </w:rPr>
              <w:t>0</w:t>
            </w:r>
            <w:r>
              <w:rPr>
                <w:rFonts w:eastAsiaTheme="minorEastAsia"/>
                <w:b/>
                <w:noProof/>
                <w:sz w:val="28"/>
                <w:lang w:eastAsia="zh-CN"/>
              </w:rPr>
              <w:t>378</w:t>
            </w:r>
          </w:p>
        </w:tc>
        <w:tc>
          <w:tcPr>
            <w:tcW w:w="709" w:type="dxa"/>
            <w:hideMark/>
          </w:tcPr>
          <w:p w14:paraId="75B4598F" w14:textId="77777777" w:rsidR="00220E58" w:rsidRDefault="00220E58">
            <w:pPr>
              <w:pStyle w:val="CRCoverPage"/>
              <w:tabs>
                <w:tab w:val="right" w:pos="625"/>
              </w:tabs>
              <w:spacing w:after="0"/>
              <w:jc w:val="center"/>
              <w:rPr>
                <w:noProof/>
              </w:rPr>
            </w:pPr>
            <w:r>
              <w:rPr>
                <w:b/>
                <w:bCs/>
                <w:noProof/>
                <w:sz w:val="28"/>
              </w:rPr>
              <w:t>rev</w:t>
            </w:r>
          </w:p>
        </w:tc>
        <w:tc>
          <w:tcPr>
            <w:tcW w:w="425" w:type="dxa"/>
            <w:shd w:val="pct30" w:color="FFFF00" w:fill="auto"/>
            <w:hideMark/>
          </w:tcPr>
          <w:p w14:paraId="22DCAB07" w14:textId="0CADACD1" w:rsidR="00220E58" w:rsidRDefault="000B7DF2">
            <w:pPr>
              <w:pStyle w:val="CRCoverPage"/>
              <w:spacing w:after="0"/>
              <w:jc w:val="center"/>
              <w:rPr>
                <w:b/>
                <w:noProof/>
              </w:rPr>
            </w:pPr>
            <w:r>
              <w:rPr>
                <w:b/>
                <w:noProof/>
                <w:sz w:val="28"/>
              </w:rPr>
              <w:t>1</w:t>
            </w:r>
          </w:p>
        </w:tc>
        <w:tc>
          <w:tcPr>
            <w:tcW w:w="2694" w:type="dxa"/>
            <w:hideMark/>
          </w:tcPr>
          <w:p w14:paraId="0699EA90" w14:textId="77777777" w:rsidR="00220E58" w:rsidRDefault="00220E58">
            <w:pPr>
              <w:pStyle w:val="CRCoverPage"/>
              <w:tabs>
                <w:tab w:val="right" w:pos="1825"/>
              </w:tabs>
              <w:spacing w:after="0"/>
              <w:jc w:val="center"/>
              <w:rPr>
                <w:noProof/>
              </w:rPr>
            </w:pPr>
            <w:r>
              <w:rPr>
                <w:b/>
                <w:noProof/>
                <w:sz w:val="28"/>
                <w:szCs w:val="28"/>
              </w:rPr>
              <w:t>Current version:</w:t>
            </w:r>
          </w:p>
        </w:tc>
        <w:tc>
          <w:tcPr>
            <w:tcW w:w="1419" w:type="dxa"/>
            <w:shd w:val="pct30" w:color="FFFF00" w:fill="auto"/>
            <w:hideMark/>
          </w:tcPr>
          <w:p w14:paraId="59C84092" w14:textId="77777777" w:rsidR="00220E58" w:rsidRDefault="00220E58">
            <w:pPr>
              <w:pStyle w:val="CRCoverPage"/>
              <w:spacing w:after="0"/>
              <w:jc w:val="center"/>
              <w:rPr>
                <w:noProof/>
              </w:rPr>
            </w:pPr>
            <w:r>
              <w:rPr>
                <w:b/>
                <w:noProof/>
                <w:sz w:val="32"/>
              </w:rPr>
              <w:t>16.1.0</w:t>
            </w:r>
          </w:p>
        </w:tc>
        <w:tc>
          <w:tcPr>
            <w:tcW w:w="143" w:type="dxa"/>
            <w:tcBorders>
              <w:top w:val="nil"/>
              <w:left w:val="nil"/>
              <w:bottom w:val="nil"/>
              <w:right w:val="single" w:sz="4" w:space="0" w:color="auto"/>
            </w:tcBorders>
          </w:tcPr>
          <w:p w14:paraId="72620BF5" w14:textId="77777777" w:rsidR="00220E58" w:rsidRDefault="00220E58">
            <w:pPr>
              <w:pStyle w:val="CRCoverPage"/>
              <w:spacing w:after="0"/>
              <w:rPr>
                <w:noProof/>
              </w:rPr>
            </w:pPr>
          </w:p>
        </w:tc>
      </w:tr>
      <w:tr w:rsidR="00220E58" w14:paraId="618717F7" w14:textId="77777777" w:rsidTr="00220E58">
        <w:tc>
          <w:tcPr>
            <w:tcW w:w="9645" w:type="dxa"/>
            <w:gridSpan w:val="9"/>
            <w:tcBorders>
              <w:top w:val="nil"/>
              <w:left w:val="single" w:sz="4" w:space="0" w:color="auto"/>
              <w:bottom w:val="nil"/>
              <w:right w:val="single" w:sz="4" w:space="0" w:color="auto"/>
            </w:tcBorders>
          </w:tcPr>
          <w:p w14:paraId="448FF3C1" w14:textId="77777777" w:rsidR="00220E58" w:rsidRDefault="00220E58">
            <w:pPr>
              <w:pStyle w:val="CRCoverPage"/>
              <w:spacing w:after="0"/>
              <w:rPr>
                <w:noProof/>
              </w:rPr>
            </w:pPr>
          </w:p>
        </w:tc>
      </w:tr>
      <w:tr w:rsidR="00220E58" w14:paraId="5DE8AA61" w14:textId="77777777" w:rsidTr="00220E58">
        <w:tc>
          <w:tcPr>
            <w:tcW w:w="9645" w:type="dxa"/>
            <w:gridSpan w:val="9"/>
            <w:tcBorders>
              <w:top w:val="single" w:sz="4" w:space="0" w:color="auto"/>
              <w:left w:val="nil"/>
              <w:bottom w:val="nil"/>
              <w:right w:val="nil"/>
            </w:tcBorders>
            <w:hideMark/>
          </w:tcPr>
          <w:p w14:paraId="16AF4B4E" w14:textId="77777777" w:rsidR="00220E58" w:rsidRDefault="00220E58">
            <w:pPr>
              <w:pStyle w:val="CRCoverPage"/>
              <w:spacing w:after="0"/>
              <w:jc w:val="center"/>
              <w:rPr>
                <w:rFonts w:cs="Arial"/>
                <w:i/>
                <w:noProof/>
              </w:rPr>
            </w:pPr>
            <w:r>
              <w:rPr>
                <w:rFonts w:cs="Arial"/>
                <w:i/>
                <w:noProof/>
              </w:rPr>
              <w:t xml:space="preserve">For </w:t>
            </w:r>
            <w:hyperlink r:id="rId8"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d"/>
                  <w:rFonts w:cs="Arial"/>
                  <w:i/>
                  <w:noProof/>
                </w:rPr>
                <w:t>http://www.3gpp.org/Change-Requests</w:t>
              </w:r>
            </w:hyperlink>
            <w:r>
              <w:rPr>
                <w:rFonts w:cs="Arial"/>
                <w:i/>
                <w:noProof/>
              </w:rPr>
              <w:t>.</w:t>
            </w:r>
          </w:p>
        </w:tc>
      </w:tr>
      <w:tr w:rsidR="00220E58" w14:paraId="5CA7B924" w14:textId="77777777" w:rsidTr="00220E58">
        <w:tc>
          <w:tcPr>
            <w:tcW w:w="9645" w:type="dxa"/>
            <w:gridSpan w:val="9"/>
          </w:tcPr>
          <w:p w14:paraId="41DD2A2C" w14:textId="77777777" w:rsidR="00220E58" w:rsidRDefault="00220E58">
            <w:pPr>
              <w:pStyle w:val="CRCoverPage"/>
              <w:spacing w:after="0"/>
              <w:rPr>
                <w:noProof/>
                <w:sz w:val="8"/>
                <w:szCs w:val="8"/>
              </w:rPr>
            </w:pPr>
          </w:p>
        </w:tc>
      </w:tr>
    </w:tbl>
    <w:p w14:paraId="29768E25" w14:textId="77777777" w:rsidR="00220E58" w:rsidRPr="00220E58" w:rsidRDefault="00220E58" w:rsidP="00220E58">
      <w:pPr>
        <w:rPr>
          <w:rFonts w:ascii="等线" w:eastAsia="等线" w:hAnsi="等线"/>
          <w:kern w:val="2"/>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20E58" w14:paraId="36FC9760" w14:textId="77777777" w:rsidTr="00220E58">
        <w:tc>
          <w:tcPr>
            <w:tcW w:w="2835" w:type="dxa"/>
            <w:hideMark/>
          </w:tcPr>
          <w:p w14:paraId="4437E2C7" w14:textId="77777777" w:rsidR="00220E58" w:rsidRDefault="00220E58">
            <w:pPr>
              <w:pStyle w:val="CRCoverPage"/>
              <w:tabs>
                <w:tab w:val="right" w:pos="2751"/>
              </w:tabs>
              <w:spacing w:after="0"/>
              <w:rPr>
                <w:b/>
                <w:i/>
                <w:noProof/>
              </w:rPr>
            </w:pPr>
            <w:r>
              <w:rPr>
                <w:b/>
                <w:i/>
                <w:noProof/>
              </w:rPr>
              <w:t>Proposed change affects:</w:t>
            </w:r>
          </w:p>
        </w:tc>
        <w:tc>
          <w:tcPr>
            <w:tcW w:w="1418" w:type="dxa"/>
            <w:hideMark/>
          </w:tcPr>
          <w:p w14:paraId="2F03D51E" w14:textId="77777777" w:rsidR="00220E58" w:rsidRDefault="00220E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13BE29" w14:textId="77777777" w:rsidR="00220E58" w:rsidRDefault="00220E58">
            <w:pPr>
              <w:pStyle w:val="CRCoverPage"/>
              <w:spacing w:after="0"/>
              <w:jc w:val="center"/>
              <w:rPr>
                <w:b/>
                <w:caps/>
                <w:noProof/>
              </w:rPr>
            </w:pPr>
          </w:p>
        </w:tc>
        <w:tc>
          <w:tcPr>
            <w:tcW w:w="709" w:type="dxa"/>
            <w:tcBorders>
              <w:top w:val="nil"/>
              <w:left w:val="single" w:sz="4" w:space="0" w:color="auto"/>
              <w:bottom w:val="nil"/>
              <w:right w:val="nil"/>
            </w:tcBorders>
            <w:hideMark/>
          </w:tcPr>
          <w:p w14:paraId="2D72F1B4" w14:textId="77777777" w:rsidR="00220E58" w:rsidRDefault="00220E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AF52D2" w14:textId="77777777" w:rsidR="00220E58" w:rsidRDefault="00CB620D">
            <w:pPr>
              <w:pStyle w:val="CRCoverPage"/>
              <w:spacing w:after="0"/>
              <w:jc w:val="center"/>
              <w:rPr>
                <w:b/>
                <w:caps/>
                <w:noProof/>
              </w:rPr>
            </w:pPr>
            <w:r>
              <w:rPr>
                <w:b/>
                <w:caps/>
                <w:noProof/>
              </w:rPr>
              <w:t>X</w:t>
            </w:r>
          </w:p>
        </w:tc>
        <w:tc>
          <w:tcPr>
            <w:tcW w:w="2126" w:type="dxa"/>
            <w:hideMark/>
          </w:tcPr>
          <w:p w14:paraId="3A090041" w14:textId="77777777" w:rsidR="00220E58" w:rsidRDefault="00220E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5B9FC6" w14:textId="77777777" w:rsidR="00220E58" w:rsidRDefault="00220E58">
            <w:pPr>
              <w:pStyle w:val="CRCoverPage"/>
              <w:spacing w:after="0"/>
              <w:jc w:val="center"/>
              <w:rPr>
                <w:b/>
                <w:caps/>
                <w:noProof/>
              </w:rPr>
            </w:pPr>
          </w:p>
        </w:tc>
        <w:tc>
          <w:tcPr>
            <w:tcW w:w="1418" w:type="dxa"/>
            <w:hideMark/>
          </w:tcPr>
          <w:p w14:paraId="040D2076" w14:textId="77777777" w:rsidR="00220E58" w:rsidRDefault="00220E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6A304D2" w14:textId="77777777" w:rsidR="00220E58" w:rsidRDefault="00220E58">
            <w:pPr>
              <w:rPr>
                <w:noProof/>
              </w:rPr>
            </w:pPr>
          </w:p>
        </w:tc>
      </w:tr>
    </w:tbl>
    <w:p w14:paraId="1348025D" w14:textId="77777777" w:rsidR="00220E58" w:rsidRPr="00220E58" w:rsidRDefault="00220E58" w:rsidP="00220E58">
      <w:pPr>
        <w:rPr>
          <w:rFonts w:ascii="等线" w:eastAsia="等线" w:hAnsi="等线"/>
          <w:kern w:val="2"/>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20E58" w14:paraId="331663B8" w14:textId="77777777" w:rsidTr="00220E58">
        <w:tc>
          <w:tcPr>
            <w:tcW w:w="9645" w:type="dxa"/>
            <w:gridSpan w:val="11"/>
          </w:tcPr>
          <w:p w14:paraId="4C8F5E02" w14:textId="77777777" w:rsidR="00220E58" w:rsidRDefault="00220E58">
            <w:pPr>
              <w:pStyle w:val="CRCoverPage"/>
              <w:spacing w:after="0"/>
              <w:rPr>
                <w:noProof/>
                <w:sz w:val="8"/>
                <w:szCs w:val="8"/>
              </w:rPr>
            </w:pPr>
          </w:p>
        </w:tc>
      </w:tr>
      <w:tr w:rsidR="00220E58" w14:paraId="240DD13D" w14:textId="77777777" w:rsidTr="00220E58">
        <w:tc>
          <w:tcPr>
            <w:tcW w:w="1845" w:type="dxa"/>
            <w:tcBorders>
              <w:top w:val="single" w:sz="4" w:space="0" w:color="auto"/>
              <w:left w:val="single" w:sz="4" w:space="0" w:color="auto"/>
              <w:bottom w:val="nil"/>
              <w:right w:val="nil"/>
            </w:tcBorders>
            <w:hideMark/>
          </w:tcPr>
          <w:p w14:paraId="7CFC6062" w14:textId="77777777" w:rsidR="00220E58" w:rsidRDefault="00220E58">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90A87EF" w14:textId="77777777" w:rsidR="00220E58" w:rsidRDefault="008B3EE3">
            <w:pPr>
              <w:pStyle w:val="CRCoverPage"/>
              <w:spacing w:after="0"/>
              <w:rPr>
                <w:noProof/>
              </w:rPr>
            </w:pPr>
            <w:r>
              <w:rPr>
                <w:rFonts w:cs="Arial"/>
                <w:sz w:val="22"/>
              </w:rPr>
              <w:t>C</w:t>
            </w:r>
            <w:r w:rsidR="00B05515" w:rsidRPr="00B05515">
              <w:rPr>
                <w:rFonts w:cs="Arial"/>
                <w:sz w:val="22"/>
              </w:rPr>
              <w:t>orrections</w:t>
            </w:r>
            <w:r>
              <w:t xml:space="preserve"> </w:t>
            </w:r>
            <w:r>
              <w:rPr>
                <w:rFonts w:cs="Arial"/>
                <w:sz w:val="22"/>
              </w:rPr>
              <w:t>on</w:t>
            </w:r>
            <w:r w:rsidRPr="008B3EE3">
              <w:rPr>
                <w:rFonts w:cs="Arial"/>
                <w:sz w:val="22"/>
              </w:rPr>
              <w:t xml:space="preserve"> UE capability constraints</w:t>
            </w:r>
            <w:r w:rsidR="001340AE">
              <w:rPr>
                <w:rFonts w:cs="Arial"/>
                <w:sz w:val="22"/>
              </w:rPr>
              <w:t xml:space="preserve"> </w:t>
            </w:r>
          </w:p>
        </w:tc>
      </w:tr>
      <w:tr w:rsidR="00220E58" w14:paraId="1F764C6E" w14:textId="77777777" w:rsidTr="00220E58">
        <w:tc>
          <w:tcPr>
            <w:tcW w:w="1845" w:type="dxa"/>
            <w:tcBorders>
              <w:top w:val="nil"/>
              <w:left w:val="single" w:sz="4" w:space="0" w:color="auto"/>
              <w:bottom w:val="nil"/>
              <w:right w:val="nil"/>
            </w:tcBorders>
          </w:tcPr>
          <w:p w14:paraId="4120DCEA" w14:textId="77777777" w:rsidR="00220E58" w:rsidRDefault="00220E58">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4C7C8FD" w14:textId="77777777" w:rsidR="00220E58" w:rsidRDefault="00220E58">
            <w:pPr>
              <w:pStyle w:val="CRCoverPage"/>
              <w:spacing w:after="0"/>
              <w:rPr>
                <w:noProof/>
                <w:sz w:val="8"/>
                <w:szCs w:val="8"/>
              </w:rPr>
            </w:pPr>
          </w:p>
        </w:tc>
      </w:tr>
      <w:tr w:rsidR="00220E58" w14:paraId="64506198" w14:textId="77777777" w:rsidTr="00220E58">
        <w:tc>
          <w:tcPr>
            <w:tcW w:w="1845" w:type="dxa"/>
            <w:tcBorders>
              <w:top w:val="nil"/>
              <w:left w:val="single" w:sz="4" w:space="0" w:color="auto"/>
              <w:bottom w:val="nil"/>
              <w:right w:val="nil"/>
            </w:tcBorders>
            <w:hideMark/>
          </w:tcPr>
          <w:p w14:paraId="185EEC7C" w14:textId="77777777" w:rsidR="00220E58" w:rsidRDefault="00220E58">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CA30055" w14:textId="77777777" w:rsidR="00220E58" w:rsidRDefault="0065216D">
            <w:pPr>
              <w:pStyle w:val="CRCoverPage"/>
              <w:spacing w:after="0"/>
              <w:ind w:left="100"/>
              <w:rPr>
                <w:noProof/>
              </w:rPr>
            </w:pPr>
            <w:r>
              <w:rPr>
                <w:noProof/>
              </w:rPr>
              <w:t>vivo</w:t>
            </w:r>
          </w:p>
        </w:tc>
      </w:tr>
      <w:tr w:rsidR="00220E58" w14:paraId="78CDCD6E" w14:textId="77777777" w:rsidTr="00220E58">
        <w:tc>
          <w:tcPr>
            <w:tcW w:w="1845" w:type="dxa"/>
            <w:tcBorders>
              <w:top w:val="nil"/>
              <w:left w:val="single" w:sz="4" w:space="0" w:color="auto"/>
              <w:bottom w:val="nil"/>
              <w:right w:val="nil"/>
            </w:tcBorders>
            <w:hideMark/>
          </w:tcPr>
          <w:p w14:paraId="7ABCDE34" w14:textId="77777777" w:rsidR="00220E58" w:rsidRDefault="00220E58">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3AA576DD" w14:textId="77777777" w:rsidR="00220E58" w:rsidRDefault="00220E58">
            <w:pPr>
              <w:pStyle w:val="CRCoverPage"/>
              <w:spacing w:after="0"/>
              <w:ind w:left="100"/>
              <w:rPr>
                <w:noProof/>
              </w:rPr>
            </w:pPr>
            <w:r>
              <w:rPr>
                <w:noProof/>
              </w:rPr>
              <w:t>R2</w:t>
            </w:r>
          </w:p>
        </w:tc>
      </w:tr>
      <w:tr w:rsidR="00220E58" w14:paraId="7F4CD271" w14:textId="77777777" w:rsidTr="00220E58">
        <w:tc>
          <w:tcPr>
            <w:tcW w:w="1845" w:type="dxa"/>
            <w:tcBorders>
              <w:top w:val="nil"/>
              <w:left w:val="single" w:sz="4" w:space="0" w:color="auto"/>
              <w:bottom w:val="nil"/>
              <w:right w:val="nil"/>
            </w:tcBorders>
          </w:tcPr>
          <w:p w14:paraId="0A4EEA4D" w14:textId="77777777" w:rsidR="00220E58" w:rsidRDefault="00220E58">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07F50D6" w14:textId="77777777" w:rsidR="00220E58" w:rsidRDefault="00220E58">
            <w:pPr>
              <w:pStyle w:val="CRCoverPage"/>
              <w:spacing w:after="0"/>
              <w:rPr>
                <w:noProof/>
                <w:sz w:val="8"/>
                <w:szCs w:val="8"/>
              </w:rPr>
            </w:pPr>
          </w:p>
        </w:tc>
      </w:tr>
      <w:tr w:rsidR="00220E58" w14:paraId="2A4A6C85" w14:textId="77777777" w:rsidTr="00220E58">
        <w:tc>
          <w:tcPr>
            <w:tcW w:w="1845" w:type="dxa"/>
            <w:tcBorders>
              <w:top w:val="nil"/>
              <w:left w:val="single" w:sz="4" w:space="0" w:color="auto"/>
              <w:bottom w:val="nil"/>
              <w:right w:val="nil"/>
            </w:tcBorders>
            <w:hideMark/>
          </w:tcPr>
          <w:p w14:paraId="41323BCD" w14:textId="77777777" w:rsidR="00220E58" w:rsidRDefault="00220E58">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3F2CFFF7" w14:textId="77777777" w:rsidR="00220E58" w:rsidRDefault="00F723D8">
            <w:pPr>
              <w:pStyle w:val="CRCoverPage"/>
              <w:spacing w:after="0"/>
              <w:ind w:left="100"/>
              <w:rPr>
                <w:noProof/>
              </w:rPr>
            </w:pPr>
            <w:proofErr w:type="spellStart"/>
            <w:r w:rsidRPr="00F723D8">
              <w:t>NR_newRAT</w:t>
            </w:r>
            <w:proofErr w:type="spellEnd"/>
            <w:r w:rsidRPr="00F723D8">
              <w:t>-Core</w:t>
            </w:r>
          </w:p>
        </w:tc>
        <w:tc>
          <w:tcPr>
            <w:tcW w:w="994" w:type="dxa"/>
            <w:gridSpan w:val="2"/>
          </w:tcPr>
          <w:p w14:paraId="3C646E10" w14:textId="77777777" w:rsidR="00220E58" w:rsidRDefault="00220E58">
            <w:pPr>
              <w:pStyle w:val="CRCoverPage"/>
              <w:spacing w:after="0"/>
              <w:ind w:right="100"/>
              <w:rPr>
                <w:noProof/>
              </w:rPr>
            </w:pPr>
          </w:p>
        </w:tc>
        <w:tc>
          <w:tcPr>
            <w:tcW w:w="1417" w:type="dxa"/>
            <w:gridSpan w:val="2"/>
            <w:hideMark/>
          </w:tcPr>
          <w:p w14:paraId="73DF32A7" w14:textId="77777777" w:rsidR="00220E58" w:rsidRDefault="00220E58">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54A71E83" w14:textId="01EB4CB5" w:rsidR="00220E58" w:rsidRDefault="00220E58">
            <w:pPr>
              <w:pStyle w:val="CRCoverPage"/>
              <w:spacing w:after="0"/>
              <w:ind w:left="100"/>
              <w:rPr>
                <w:noProof/>
              </w:rPr>
            </w:pPr>
            <w:r>
              <w:rPr>
                <w:noProof/>
              </w:rPr>
              <w:t>2020-0</w:t>
            </w:r>
            <w:r w:rsidR="00786A2F">
              <w:rPr>
                <w:noProof/>
              </w:rPr>
              <w:t>8</w:t>
            </w:r>
            <w:r>
              <w:rPr>
                <w:noProof/>
              </w:rPr>
              <w:t>-</w:t>
            </w:r>
            <w:r w:rsidR="00C91404">
              <w:rPr>
                <w:noProof/>
              </w:rPr>
              <w:t>20</w:t>
            </w:r>
          </w:p>
        </w:tc>
      </w:tr>
      <w:tr w:rsidR="00220E58" w14:paraId="2A6502D9" w14:textId="77777777" w:rsidTr="00220E58">
        <w:tc>
          <w:tcPr>
            <w:tcW w:w="1845" w:type="dxa"/>
            <w:tcBorders>
              <w:top w:val="nil"/>
              <w:left w:val="single" w:sz="4" w:space="0" w:color="auto"/>
              <w:bottom w:val="nil"/>
              <w:right w:val="nil"/>
            </w:tcBorders>
          </w:tcPr>
          <w:p w14:paraId="0431F77F" w14:textId="77777777" w:rsidR="00220E58" w:rsidRDefault="00220E58">
            <w:pPr>
              <w:pStyle w:val="CRCoverPage"/>
              <w:spacing w:after="0"/>
              <w:rPr>
                <w:b/>
                <w:i/>
                <w:noProof/>
                <w:sz w:val="8"/>
                <w:szCs w:val="8"/>
              </w:rPr>
            </w:pPr>
          </w:p>
        </w:tc>
        <w:tc>
          <w:tcPr>
            <w:tcW w:w="1560" w:type="dxa"/>
            <w:gridSpan w:val="4"/>
          </w:tcPr>
          <w:p w14:paraId="0BF07A10" w14:textId="77777777" w:rsidR="00220E58" w:rsidRDefault="00220E58">
            <w:pPr>
              <w:pStyle w:val="CRCoverPage"/>
              <w:spacing w:after="0"/>
              <w:rPr>
                <w:noProof/>
                <w:sz w:val="8"/>
                <w:szCs w:val="8"/>
              </w:rPr>
            </w:pPr>
          </w:p>
        </w:tc>
        <w:tc>
          <w:tcPr>
            <w:tcW w:w="2695" w:type="dxa"/>
            <w:gridSpan w:val="3"/>
          </w:tcPr>
          <w:p w14:paraId="238770C3" w14:textId="77777777" w:rsidR="00220E58" w:rsidRDefault="00220E58">
            <w:pPr>
              <w:pStyle w:val="CRCoverPage"/>
              <w:spacing w:after="0"/>
              <w:rPr>
                <w:noProof/>
                <w:sz w:val="8"/>
                <w:szCs w:val="8"/>
              </w:rPr>
            </w:pPr>
          </w:p>
        </w:tc>
        <w:tc>
          <w:tcPr>
            <w:tcW w:w="1417" w:type="dxa"/>
            <w:gridSpan w:val="2"/>
          </w:tcPr>
          <w:p w14:paraId="1DFD9E1E" w14:textId="77777777" w:rsidR="00220E58" w:rsidRDefault="00220E58">
            <w:pPr>
              <w:pStyle w:val="CRCoverPage"/>
              <w:spacing w:after="0"/>
              <w:rPr>
                <w:noProof/>
                <w:sz w:val="8"/>
                <w:szCs w:val="8"/>
              </w:rPr>
            </w:pPr>
          </w:p>
        </w:tc>
        <w:tc>
          <w:tcPr>
            <w:tcW w:w="2128" w:type="dxa"/>
            <w:tcBorders>
              <w:top w:val="nil"/>
              <w:left w:val="nil"/>
              <w:bottom w:val="nil"/>
              <w:right w:val="single" w:sz="4" w:space="0" w:color="auto"/>
            </w:tcBorders>
          </w:tcPr>
          <w:p w14:paraId="25A79DFF" w14:textId="77777777" w:rsidR="00220E58" w:rsidRDefault="00220E58">
            <w:pPr>
              <w:pStyle w:val="CRCoverPage"/>
              <w:spacing w:after="0"/>
              <w:rPr>
                <w:noProof/>
                <w:sz w:val="8"/>
                <w:szCs w:val="8"/>
              </w:rPr>
            </w:pPr>
          </w:p>
        </w:tc>
      </w:tr>
      <w:tr w:rsidR="00220E58" w14:paraId="4F8B7F17" w14:textId="77777777" w:rsidTr="00220E58">
        <w:trPr>
          <w:cantSplit/>
        </w:trPr>
        <w:tc>
          <w:tcPr>
            <w:tcW w:w="1845" w:type="dxa"/>
            <w:tcBorders>
              <w:top w:val="nil"/>
              <w:left w:val="single" w:sz="4" w:space="0" w:color="auto"/>
              <w:bottom w:val="nil"/>
              <w:right w:val="nil"/>
            </w:tcBorders>
            <w:hideMark/>
          </w:tcPr>
          <w:p w14:paraId="002B160E" w14:textId="77777777" w:rsidR="00220E58" w:rsidRDefault="00220E58">
            <w:pPr>
              <w:pStyle w:val="CRCoverPage"/>
              <w:tabs>
                <w:tab w:val="right" w:pos="1759"/>
              </w:tabs>
              <w:spacing w:after="0"/>
              <w:rPr>
                <w:b/>
                <w:i/>
                <w:noProof/>
              </w:rPr>
            </w:pPr>
            <w:r>
              <w:rPr>
                <w:b/>
                <w:i/>
                <w:noProof/>
              </w:rPr>
              <w:t>Category:</w:t>
            </w:r>
          </w:p>
        </w:tc>
        <w:tc>
          <w:tcPr>
            <w:tcW w:w="425" w:type="dxa"/>
            <w:shd w:val="pct30" w:color="FFFF00" w:fill="auto"/>
            <w:hideMark/>
          </w:tcPr>
          <w:p w14:paraId="0FF9B4B0" w14:textId="3EE54EE8" w:rsidR="00220E58" w:rsidRDefault="00381E41">
            <w:pPr>
              <w:pStyle w:val="CRCoverPage"/>
              <w:spacing w:after="0"/>
              <w:ind w:left="100"/>
              <w:rPr>
                <w:b/>
                <w:noProof/>
              </w:rPr>
            </w:pPr>
            <w:r>
              <w:rPr>
                <w:b/>
                <w:noProof/>
              </w:rPr>
              <w:t>A</w:t>
            </w:r>
          </w:p>
        </w:tc>
        <w:tc>
          <w:tcPr>
            <w:tcW w:w="3830" w:type="dxa"/>
            <w:gridSpan w:val="6"/>
          </w:tcPr>
          <w:p w14:paraId="79956DBF" w14:textId="77777777" w:rsidR="00220E58" w:rsidRDefault="00220E58">
            <w:pPr>
              <w:pStyle w:val="CRCoverPage"/>
              <w:spacing w:after="0"/>
              <w:rPr>
                <w:noProof/>
              </w:rPr>
            </w:pPr>
          </w:p>
        </w:tc>
        <w:tc>
          <w:tcPr>
            <w:tcW w:w="1417" w:type="dxa"/>
            <w:gridSpan w:val="2"/>
            <w:hideMark/>
          </w:tcPr>
          <w:p w14:paraId="74A02E3A" w14:textId="77777777" w:rsidR="00220E58" w:rsidRDefault="00220E58">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01A646D" w14:textId="77777777" w:rsidR="00220E58" w:rsidRDefault="00220E58">
            <w:pPr>
              <w:pStyle w:val="CRCoverPage"/>
              <w:spacing w:after="0"/>
              <w:ind w:left="100"/>
              <w:rPr>
                <w:noProof/>
              </w:rPr>
            </w:pPr>
            <w:r>
              <w:rPr>
                <w:noProof/>
              </w:rPr>
              <w:t>Rel-16</w:t>
            </w:r>
          </w:p>
        </w:tc>
      </w:tr>
      <w:tr w:rsidR="00220E58" w14:paraId="54FFBB1E" w14:textId="77777777" w:rsidTr="00220E58">
        <w:tc>
          <w:tcPr>
            <w:tcW w:w="1845" w:type="dxa"/>
            <w:tcBorders>
              <w:top w:val="nil"/>
              <w:left w:val="single" w:sz="4" w:space="0" w:color="auto"/>
              <w:bottom w:val="single" w:sz="4" w:space="0" w:color="auto"/>
              <w:right w:val="nil"/>
            </w:tcBorders>
          </w:tcPr>
          <w:p w14:paraId="359778DC" w14:textId="77777777" w:rsidR="00220E58" w:rsidRDefault="00220E58">
            <w:pPr>
              <w:pStyle w:val="CRCoverPage"/>
              <w:spacing w:after="0"/>
              <w:rPr>
                <w:b/>
                <w:i/>
                <w:noProof/>
              </w:rPr>
            </w:pPr>
          </w:p>
        </w:tc>
        <w:tc>
          <w:tcPr>
            <w:tcW w:w="4679" w:type="dxa"/>
            <w:gridSpan w:val="8"/>
            <w:tcBorders>
              <w:top w:val="nil"/>
              <w:left w:val="nil"/>
              <w:bottom w:val="single" w:sz="4" w:space="0" w:color="auto"/>
              <w:right w:val="nil"/>
            </w:tcBorders>
            <w:hideMark/>
          </w:tcPr>
          <w:p w14:paraId="0F047228" w14:textId="77777777" w:rsidR="00220E58" w:rsidRDefault="00220E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9C2107" w14:textId="77777777" w:rsidR="00220E58" w:rsidRDefault="00220E58">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58ABE1BB" w14:textId="77777777" w:rsidR="00220E58" w:rsidRDefault="00220E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0E58" w14:paraId="6892DDBC" w14:textId="77777777" w:rsidTr="00220E58">
        <w:tc>
          <w:tcPr>
            <w:tcW w:w="1845" w:type="dxa"/>
          </w:tcPr>
          <w:p w14:paraId="71BA5539" w14:textId="77777777" w:rsidR="00220E58" w:rsidRDefault="00220E58">
            <w:pPr>
              <w:pStyle w:val="CRCoverPage"/>
              <w:spacing w:after="0"/>
              <w:rPr>
                <w:b/>
                <w:i/>
                <w:noProof/>
                <w:sz w:val="8"/>
                <w:szCs w:val="8"/>
              </w:rPr>
            </w:pPr>
          </w:p>
        </w:tc>
        <w:tc>
          <w:tcPr>
            <w:tcW w:w="7800" w:type="dxa"/>
            <w:gridSpan w:val="10"/>
          </w:tcPr>
          <w:p w14:paraId="1464580E" w14:textId="77777777" w:rsidR="00220E58" w:rsidRDefault="00220E58">
            <w:pPr>
              <w:pStyle w:val="CRCoverPage"/>
              <w:spacing w:after="0"/>
              <w:rPr>
                <w:noProof/>
                <w:sz w:val="8"/>
                <w:szCs w:val="8"/>
              </w:rPr>
            </w:pPr>
          </w:p>
        </w:tc>
      </w:tr>
      <w:tr w:rsidR="00220E58" w14:paraId="2174D68B" w14:textId="77777777" w:rsidTr="00220E58">
        <w:tc>
          <w:tcPr>
            <w:tcW w:w="2270" w:type="dxa"/>
            <w:gridSpan w:val="2"/>
            <w:tcBorders>
              <w:top w:val="single" w:sz="4" w:space="0" w:color="auto"/>
              <w:left w:val="single" w:sz="4" w:space="0" w:color="auto"/>
              <w:bottom w:val="nil"/>
              <w:right w:val="nil"/>
            </w:tcBorders>
            <w:hideMark/>
          </w:tcPr>
          <w:p w14:paraId="65516E87" w14:textId="77777777" w:rsidR="00220E58" w:rsidRDefault="00220E58">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000A2D34" w14:textId="267A4558" w:rsidR="00220E58" w:rsidRDefault="009E0E15">
            <w:pPr>
              <w:pStyle w:val="CRCoverPage"/>
              <w:spacing w:after="0"/>
              <w:rPr>
                <w:bCs/>
              </w:rPr>
            </w:pPr>
            <w:r>
              <w:rPr>
                <w:noProof/>
              </w:rPr>
              <w:t xml:space="preserve">One of the </w:t>
            </w:r>
            <w:r w:rsidRPr="009E0E15">
              <w:rPr>
                <w:noProof/>
              </w:rPr>
              <w:t>UE capability constraint</w:t>
            </w:r>
            <w:r w:rsidR="0029489E">
              <w:rPr>
                <w:noProof/>
              </w:rPr>
              <w:t>s, i.e.,</w:t>
            </w:r>
            <w:r w:rsidR="0029489E" w:rsidRPr="00716F2E">
              <w:rPr>
                <w:noProof/>
              </w:rPr>
              <w:t xml:space="preserve"> #minBlackCellperMeasObjectEUTRA,</w:t>
            </w:r>
            <w:r w:rsidRPr="009E0E15">
              <w:rPr>
                <w:noProof/>
              </w:rPr>
              <w:t xml:space="preserve"> </w:t>
            </w:r>
            <w:r>
              <w:rPr>
                <w:noProof/>
              </w:rPr>
              <w:t>is</w:t>
            </w:r>
            <w:r w:rsidRPr="009E0E15">
              <w:rPr>
                <w:noProof/>
              </w:rPr>
              <w:t xml:space="preserve"> missing.</w:t>
            </w:r>
          </w:p>
        </w:tc>
      </w:tr>
      <w:tr w:rsidR="00220E58" w14:paraId="0DF496AC" w14:textId="77777777" w:rsidTr="00220E58">
        <w:tc>
          <w:tcPr>
            <w:tcW w:w="2270" w:type="dxa"/>
            <w:gridSpan w:val="2"/>
            <w:tcBorders>
              <w:top w:val="nil"/>
              <w:left w:val="single" w:sz="4" w:space="0" w:color="auto"/>
              <w:bottom w:val="nil"/>
              <w:right w:val="nil"/>
            </w:tcBorders>
          </w:tcPr>
          <w:p w14:paraId="1A57643F" w14:textId="77777777" w:rsidR="00220E58" w:rsidRDefault="00220E58">
            <w:pPr>
              <w:pStyle w:val="CRCoverPage"/>
              <w:spacing w:after="0"/>
              <w:rPr>
                <w:b/>
                <w:i/>
                <w:noProof/>
                <w:sz w:val="8"/>
                <w:szCs w:val="8"/>
              </w:rPr>
            </w:pPr>
          </w:p>
        </w:tc>
        <w:tc>
          <w:tcPr>
            <w:tcW w:w="7375" w:type="dxa"/>
            <w:gridSpan w:val="9"/>
            <w:tcBorders>
              <w:top w:val="nil"/>
              <w:left w:val="nil"/>
              <w:bottom w:val="nil"/>
              <w:right w:val="single" w:sz="4" w:space="0" w:color="auto"/>
            </w:tcBorders>
          </w:tcPr>
          <w:p w14:paraId="25AD8C85" w14:textId="77777777" w:rsidR="00220E58" w:rsidRDefault="00220E58">
            <w:pPr>
              <w:pStyle w:val="CRCoverPage"/>
              <w:spacing w:after="0"/>
              <w:rPr>
                <w:noProof/>
                <w:sz w:val="8"/>
                <w:szCs w:val="8"/>
              </w:rPr>
            </w:pPr>
          </w:p>
        </w:tc>
      </w:tr>
      <w:tr w:rsidR="00220E58" w14:paraId="39453DE6" w14:textId="77777777" w:rsidTr="00220E58">
        <w:tc>
          <w:tcPr>
            <w:tcW w:w="2270" w:type="dxa"/>
            <w:gridSpan w:val="2"/>
            <w:tcBorders>
              <w:top w:val="nil"/>
              <w:left w:val="single" w:sz="4" w:space="0" w:color="auto"/>
              <w:bottom w:val="nil"/>
              <w:right w:val="nil"/>
            </w:tcBorders>
            <w:hideMark/>
          </w:tcPr>
          <w:p w14:paraId="7B44FB7A" w14:textId="77777777" w:rsidR="00220E58" w:rsidRDefault="00220E58">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207083F7" w14:textId="69275F27" w:rsidR="00220E58" w:rsidRDefault="009E0E15">
            <w:pPr>
              <w:pStyle w:val="CRCoverPage"/>
              <w:spacing w:after="0"/>
              <w:rPr>
                <w:rFonts w:eastAsia="宋体"/>
                <w:noProof/>
                <w:lang w:eastAsia="zh-CN"/>
              </w:rPr>
            </w:pPr>
            <w:r>
              <w:rPr>
                <w:rFonts w:eastAsia="宋体"/>
                <w:noProof/>
                <w:lang w:eastAsia="zh-CN"/>
              </w:rPr>
              <w:t>T</w:t>
            </w:r>
            <w:r>
              <w:rPr>
                <w:rFonts w:eastAsia="宋体" w:hint="eastAsia"/>
                <w:noProof/>
                <w:lang w:eastAsia="zh-CN"/>
              </w:rPr>
              <w:t>o add the following UE capability constraint:</w:t>
            </w:r>
            <w:r w:rsidR="00B01B1F">
              <w:t xml:space="preserve"> </w:t>
            </w:r>
            <w:r w:rsidR="00B01B1F" w:rsidRPr="00B01B1F">
              <w:rPr>
                <w:rFonts w:eastAsia="宋体"/>
                <w:noProof/>
                <w:lang w:eastAsia="zh-CN"/>
              </w:rPr>
              <w:t>#minBlackCellperMeasObjectEUTRA</w:t>
            </w:r>
          </w:p>
          <w:p w14:paraId="17834BF6" w14:textId="77777777" w:rsidR="00B01B1F" w:rsidRDefault="00B01B1F">
            <w:pPr>
              <w:pStyle w:val="CRCoverPage"/>
              <w:spacing w:after="0"/>
              <w:rPr>
                <w:rFonts w:eastAsia="宋体"/>
                <w:noProof/>
                <w:lang w:eastAsia="zh-CN"/>
              </w:rPr>
            </w:pPr>
          </w:p>
          <w:p w14:paraId="2305DCCF" w14:textId="77777777" w:rsidR="00CD7771" w:rsidRDefault="00B01B1F">
            <w:pPr>
              <w:pStyle w:val="CRCoverPage"/>
              <w:spacing w:after="0"/>
              <w:rPr>
                <w:rFonts w:eastAsia="宋体"/>
                <w:noProof/>
                <w:lang w:eastAsia="zh-CN"/>
              </w:rPr>
            </w:pPr>
            <w:r>
              <w:rPr>
                <w:rFonts w:eastAsia="宋体"/>
                <w:noProof/>
                <w:lang w:eastAsia="zh-CN"/>
              </w:rPr>
              <w:t>According to</w:t>
            </w:r>
            <w:r w:rsidR="00C25A1F">
              <w:rPr>
                <w:rFonts w:eastAsia="宋体"/>
                <w:noProof/>
                <w:lang w:eastAsia="zh-CN"/>
              </w:rPr>
              <w:t xml:space="preserve"> TS 36.331</w:t>
            </w:r>
            <w:r w:rsidR="00E22697">
              <w:rPr>
                <w:rFonts w:eastAsia="宋体"/>
                <w:noProof/>
                <w:lang w:eastAsia="zh-CN"/>
              </w:rPr>
              <w:t xml:space="preserve"> V16.1.</w:t>
            </w:r>
            <w:r w:rsidR="004252E4">
              <w:rPr>
                <w:rFonts w:eastAsia="宋体"/>
                <w:noProof/>
                <w:lang w:eastAsia="zh-CN"/>
              </w:rPr>
              <w:t>1</w:t>
            </w:r>
            <w:r w:rsidR="00E22697">
              <w:rPr>
                <w:rFonts w:eastAsia="宋体"/>
                <w:noProof/>
                <w:lang w:eastAsia="zh-CN"/>
              </w:rPr>
              <w:t xml:space="preserve">, </w:t>
            </w:r>
            <w:r w:rsidR="00B56518">
              <w:rPr>
                <w:rFonts w:eastAsia="宋体"/>
                <w:noProof/>
                <w:lang w:eastAsia="zh-CN"/>
              </w:rPr>
              <w:t xml:space="preserve">an EUTRA UE should be under the constraint of </w:t>
            </w:r>
            <w:r w:rsidR="00B56518" w:rsidRPr="00B01B1F">
              <w:rPr>
                <w:rFonts w:eastAsia="宋体"/>
                <w:noProof/>
                <w:lang w:eastAsia="zh-CN"/>
              </w:rPr>
              <w:t>#minBlackCellRangesperMeasObjectEUTRA</w:t>
            </w:r>
            <w:r w:rsidR="00B56518">
              <w:rPr>
                <w:rFonts w:eastAsia="宋体"/>
                <w:noProof/>
                <w:lang w:eastAsia="zh-CN"/>
              </w:rPr>
              <w:t xml:space="preserve">, </w:t>
            </w:r>
            <w:r w:rsidR="005F3888">
              <w:rPr>
                <w:rFonts w:eastAsia="宋体" w:hint="eastAsia"/>
                <w:noProof/>
                <w:lang w:eastAsia="zh-CN"/>
              </w:rPr>
              <w:t>an</w:t>
            </w:r>
            <w:r w:rsidR="005F3888">
              <w:rPr>
                <w:rFonts w:eastAsia="宋体"/>
                <w:noProof/>
                <w:lang w:eastAsia="zh-CN"/>
              </w:rPr>
              <w:t xml:space="preserve"> NR UE should also be </w:t>
            </w:r>
            <w:r w:rsidR="005F3888" w:rsidRPr="005F3888">
              <w:rPr>
                <w:rFonts w:eastAsia="宋体"/>
                <w:noProof/>
                <w:lang w:eastAsia="zh-CN"/>
              </w:rPr>
              <w:t>backward</w:t>
            </w:r>
            <w:r w:rsidR="005F3888">
              <w:rPr>
                <w:rFonts w:eastAsia="宋体" w:hint="eastAsia"/>
                <w:noProof/>
                <w:lang w:eastAsia="zh-CN"/>
              </w:rPr>
              <w:t>-</w:t>
            </w:r>
            <w:r w:rsidR="005F3888" w:rsidRPr="005F3888">
              <w:rPr>
                <w:rFonts w:eastAsia="宋体"/>
                <w:noProof/>
                <w:lang w:eastAsia="zh-CN"/>
              </w:rPr>
              <w:t>compatible</w:t>
            </w:r>
            <w:r w:rsidR="002236A2">
              <w:rPr>
                <w:rFonts w:eastAsia="宋体"/>
                <w:noProof/>
                <w:lang w:eastAsia="zh-CN"/>
              </w:rPr>
              <w:t xml:space="preserve"> to achieve the minimum requirment</w:t>
            </w:r>
            <w:r w:rsidR="005F3888">
              <w:rPr>
                <w:rFonts w:eastAsia="宋体"/>
                <w:noProof/>
                <w:lang w:eastAsia="zh-CN"/>
              </w:rPr>
              <w:t>.</w:t>
            </w:r>
            <w:r w:rsidR="002236A2">
              <w:rPr>
                <w:rFonts w:eastAsia="宋体"/>
                <w:noProof/>
                <w:lang w:eastAsia="zh-CN"/>
              </w:rPr>
              <w:t xml:space="preserve"> H</w:t>
            </w:r>
            <w:r w:rsidR="00B56518">
              <w:rPr>
                <w:rFonts w:eastAsia="宋体"/>
                <w:noProof/>
                <w:lang w:eastAsia="zh-CN"/>
              </w:rPr>
              <w:t>owever, the corresponding constraint is missing in the current TS 38.306 V16.1.0.</w:t>
            </w:r>
            <w:r w:rsidR="00CD7771">
              <w:rPr>
                <w:rFonts w:eastAsia="宋体"/>
                <w:noProof/>
                <w:lang w:eastAsia="zh-CN"/>
              </w:rPr>
              <w:t xml:space="preserve"> </w:t>
            </w:r>
          </w:p>
          <w:p w14:paraId="32F4ACC5" w14:textId="77777777" w:rsidR="00CD7771" w:rsidRDefault="00CD7771">
            <w:pPr>
              <w:pStyle w:val="CRCoverPage"/>
              <w:spacing w:after="0"/>
              <w:rPr>
                <w:rFonts w:eastAsia="宋体"/>
                <w:noProof/>
                <w:lang w:eastAsia="zh-CN"/>
              </w:rPr>
            </w:pPr>
          </w:p>
          <w:p w14:paraId="571B6C59" w14:textId="77777777" w:rsidR="00B01B1F" w:rsidRDefault="00CD7771">
            <w:pPr>
              <w:pStyle w:val="CRCoverPage"/>
              <w:spacing w:after="0"/>
              <w:rPr>
                <w:rFonts w:eastAsia="宋体"/>
                <w:noProof/>
                <w:lang w:eastAsia="zh-CN"/>
              </w:rPr>
            </w:pPr>
            <w:r>
              <w:rPr>
                <w:rFonts w:eastAsia="宋体"/>
                <w:noProof/>
                <w:lang w:eastAsia="zh-CN"/>
              </w:rPr>
              <w:t>T</w:t>
            </w:r>
            <w:r>
              <w:rPr>
                <w:rFonts w:eastAsia="宋体" w:hint="eastAsia"/>
                <w:noProof/>
                <w:lang w:eastAsia="zh-CN"/>
              </w:rPr>
              <w:t>he</w:t>
            </w:r>
            <w:r>
              <w:rPr>
                <w:rFonts w:eastAsia="宋体"/>
                <w:noProof/>
                <w:lang w:eastAsia="zh-CN"/>
              </w:rPr>
              <w:t xml:space="preserve"> value of the constraint should be 32 as specified</w:t>
            </w:r>
            <w:r w:rsidR="00B232C2">
              <w:rPr>
                <w:rFonts w:eastAsia="宋体"/>
                <w:noProof/>
                <w:lang w:eastAsia="zh-CN"/>
              </w:rPr>
              <w:t xml:space="preserve">: </w:t>
            </w:r>
            <w:r w:rsidRPr="00CD7771">
              <w:rPr>
                <w:rFonts w:eastAsia="宋体"/>
                <w:noProof/>
                <w:lang w:eastAsia="zh-CN"/>
              </w:rPr>
              <w:t>maxCellMeasEUTRA  INTEGER ::= 32</w:t>
            </w:r>
            <w:r>
              <w:rPr>
                <w:rFonts w:eastAsia="宋体"/>
                <w:noProof/>
                <w:lang w:eastAsia="zh-CN"/>
              </w:rPr>
              <w:t>.</w:t>
            </w:r>
          </w:p>
          <w:p w14:paraId="0FE34FAD" w14:textId="77777777" w:rsidR="002425C6" w:rsidRDefault="002425C6">
            <w:pPr>
              <w:pStyle w:val="CRCoverPage"/>
              <w:spacing w:after="0"/>
              <w:rPr>
                <w:rFonts w:eastAsia="宋体"/>
                <w:noProof/>
                <w:lang w:eastAsia="zh-CN"/>
              </w:rPr>
            </w:pPr>
          </w:p>
          <w:p w14:paraId="1C19575A" w14:textId="77777777" w:rsidR="002425C6" w:rsidRDefault="002425C6" w:rsidP="002425C6">
            <w:pPr>
              <w:pStyle w:val="CRCoverPage"/>
              <w:spacing w:after="0"/>
              <w:ind w:left="100"/>
              <w:rPr>
                <w:rFonts w:cs="Arial"/>
                <w:b/>
                <w:noProof/>
              </w:rPr>
            </w:pPr>
            <w:r>
              <w:rPr>
                <w:rFonts w:cs="Arial"/>
                <w:b/>
                <w:noProof/>
              </w:rPr>
              <w:t>Impact analysis</w:t>
            </w:r>
          </w:p>
          <w:p w14:paraId="1338D7E9" w14:textId="77777777" w:rsidR="002425C6" w:rsidRPr="00EF00E9" w:rsidRDefault="002425C6" w:rsidP="002425C6">
            <w:pPr>
              <w:pStyle w:val="CRCoverPage"/>
              <w:spacing w:after="0"/>
              <w:ind w:left="100"/>
              <w:rPr>
                <w:rFonts w:cs="Arial"/>
                <w:noProof/>
                <w:u w:val="single"/>
              </w:rPr>
            </w:pPr>
            <w:r>
              <w:rPr>
                <w:rFonts w:cs="Arial"/>
                <w:noProof/>
                <w:u w:val="single"/>
              </w:rPr>
              <w:t xml:space="preserve">Impacted 5G architecture options: </w:t>
            </w:r>
            <w:r>
              <w:rPr>
                <w:rFonts w:cs="Arial"/>
                <w:noProof/>
              </w:rPr>
              <w:t>NR SA</w:t>
            </w:r>
          </w:p>
          <w:p w14:paraId="06BFD2AD" w14:textId="77777777" w:rsidR="002425C6" w:rsidRDefault="002425C6" w:rsidP="002425C6">
            <w:pPr>
              <w:pStyle w:val="CRCoverPage"/>
              <w:spacing w:after="0"/>
              <w:rPr>
                <w:rFonts w:cs="Arial"/>
                <w:noProof/>
                <w:u w:val="single"/>
                <w:lang w:eastAsia="zh-CN"/>
              </w:rPr>
            </w:pPr>
          </w:p>
          <w:p w14:paraId="0801DFD6" w14:textId="77777777" w:rsidR="002425C6" w:rsidRDefault="002425C6" w:rsidP="002425C6">
            <w:pPr>
              <w:pStyle w:val="CRCoverPage"/>
              <w:spacing w:after="0"/>
              <w:ind w:left="100"/>
              <w:rPr>
                <w:rFonts w:cs="Arial"/>
                <w:szCs w:val="18"/>
                <w:lang w:eastAsia="zh-CN"/>
              </w:rPr>
            </w:pPr>
            <w:r>
              <w:rPr>
                <w:rFonts w:cs="Arial"/>
                <w:noProof/>
                <w:u w:val="single"/>
              </w:rPr>
              <w:t xml:space="preserve">Impacted functionality: </w:t>
            </w:r>
            <w:r w:rsidRPr="008E2679">
              <w:rPr>
                <w:noProof/>
              </w:rPr>
              <w:t>UE Capabilities</w:t>
            </w:r>
            <w:r>
              <w:rPr>
                <w:noProof/>
              </w:rPr>
              <w:t xml:space="preserve"> Constraints</w:t>
            </w:r>
          </w:p>
          <w:p w14:paraId="4AF4D5EE" w14:textId="77777777" w:rsidR="002425C6" w:rsidRDefault="002425C6" w:rsidP="002425C6">
            <w:pPr>
              <w:pStyle w:val="CRCoverPage"/>
              <w:spacing w:after="0"/>
              <w:rPr>
                <w:rFonts w:eastAsia="Times New Roman" w:cs="Arial"/>
                <w:noProof/>
                <w:lang w:val="en-US" w:eastAsia="zh-CN"/>
              </w:rPr>
            </w:pPr>
          </w:p>
          <w:p w14:paraId="0CFAFB9A" w14:textId="77777777" w:rsidR="00603253" w:rsidRDefault="002425C6" w:rsidP="00603253">
            <w:pPr>
              <w:pStyle w:val="CRCoverPage"/>
              <w:spacing w:after="0"/>
              <w:rPr>
                <w:u w:val="single"/>
              </w:rPr>
            </w:pPr>
            <w:r>
              <w:rPr>
                <w:rFonts w:eastAsia="Times New Roman" w:cs="Arial"/>
                <w:noProof/>
                <w:u w:val="single"/>
                <w:lang w:val="en-US" w:eastAsia="zh-CN"/>
              </w:rPr>
              <w:t xml:space="preserve">Inter-operability: </w:t>
            </w:r>
          </w:p>
          <w:p w14:paraId="1392F2E7" w14:textId="1DDAB418" w:rsidR="00603253" w:rsidRDefault="00603253" w:rsidP="00603253">
            <w:pPr>
              <w:pStyle w:val="CRCoverPage"/>
              <w:numPr>
                <w:ilvl w:val="0"/>
                <w:numId w:val="15"/>
              </w:numPr>
              <w:spacing w:after="0"/>
              <w:ind w:left="384"/>
              <w:rPr>
                <w:rFonts w:eastAsia="Malgun Gothic"/>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there is no impact </w:t>
            </w:r>
            <w:proofErr w:type="spellStart"/>
            <w:r>
              <w:rPr>
                <w:rFonts w:eastAsia="Malgun Gothic"/>
              </w:rPr>
              <w:t>forseen</w:t>
            </w:r>
            <w:proofErr w:type="spellEnd"/>
            <w:r>
              <w:rPr>
                <w:rFonts w:eastAsia="宋体" w:hint="eastAsia"/>
                <w:lang w:val="en-US" w:eastAsia="zh-CN"/>
              </w:rPr>
              <w:t>.</w:t>
            </w:r>
          </w:p>
          <w:p w14:paraId="6F94C48D" w14:textId="3580A738" w:rsidR="002425C6" w:rsidRDefault="00603253" w:rsidP="00603253">
            <w:pPr>
              <w:pStyle w:val="CRCoverPage"/>
              <w:numPr>
                <w:ilvl w:val="0"/>
                <w:numId w:val="15"/>
              </w:numPr>
              <w:spacing w:after="0"/>
              <w:ind w:left="384"/>
              <w:rPr>
                <w:bCs/>
              </w:rPr>
            </w:pPr>
            <w:r>
              <w:rPr>
                <w:rFonts w:eastAsia="宋体" w:hint="eastAsia"/>
                <w:lang w:val="en-US" w:eastAsia="zh-CN"/>
              </w:rPr>
              <w:t xml:space="preserve">If the </w:t>
            </w:r>
            <w:r>
              <w:rPr>
                <w:rFonts w:eastAsia="Malgun Gothic"/>
                <w:sz w:val="21"/>
                <w:szCs w:val="22"/>
              </w:rPr>
              <w:t xml:space="preserve">network implements according to the CR and the UE </w:t>
            </w:r>
            <w:r>
              <w:rPr>
                <w:rFonts w:eastAsia="Malgun Gothic" w:hint="eastAsia"/>
                <w:sz w:val="21"/>
                <w:szCs w:val="22"/>
                <w:lang w:val="en-US" w:eastAsia="zh-CN"/>
              </w:rPr>
              <w:t>does</w:t>
            </w:r>
            <w:r>
              <w:rPr>
                <w:rFonts w:eastAsia="Malgun Gothic"/>
                <w:sz w:val="21"/>
                <w:szCs w:val="22"/>
              </w:rPr>
              <w:t xml:space="preserve"> not,</w:t>
            </w:r>
            <w:r w:rsidR="00E405A8">
              <w:rPr>
                <w:rFonts w:eastAsia="Malgun Gothic"/>
              </w:rPr>
              <w:t xml:space="preserve"> there is no impact </w:t>
            </w:r>
            <w:proofErr w:type="spellStart"/>
            <w:r w:rsidR="00E405A8">
              <w:rPr>
                <w:rFonts w:eastAsia="Malgun Gothic"/>
              </w:rPr>
              <w:t>forseen</w:t>
            </w:r>
            <w:proofErr w:type="spellEnd"/>
            <w:r>
              <w:rPr>
                <w:rFonts w:eastAsia="Malgun Gothic"/>
                <w:sz w:val="21"/>
                <w:szCs w:val="22"/>
              </w:rPr>
              <w:t>.</w:t>
            </w:r>
          </w:p>
        </w:tc>
      </w:tr>
      <w:tr w:rsidR="00220E58" w14:paraId="06C818F4" w14:textId="77777777" w:rsidTr="00220E58">
        <w:tc>
          <w:tcPr>
            <w:tcW w:w="2270" w:type="dxa"/>
            <w:gridSpan w:val="2"/>
            <w:tcBorders>
              <w:top w:val="nil"/>
              <w:left w:val="single" w:sz="4" w:space="0" w:color="auto"/>
              <w:bottom w:val="nil"/>
              <w:right w:val="nil"/>
            </w:tcBorders>
          </w:tcPr>
          <w:p w14:paraId="306470F4" w14:textId="77777777" w:rsidR="00220E58" w:rsidRDefault="00220E58">
            <w:pPr>
              <w:pStyle w:val="CRCoverPage"/>
              <w:spacing w:after="0"/>
              <w:rPr>
                <w:b/>
                <w:i/>
                <w:noProof/>
                <w:sz w:val="8"/>
                <w:szCs w:val="8"/>
              </w:rPr>
            </w:pPr>
          </w:p>
        </w:tc>
        <w:tc>
          <w:tcPr>
            <w:tcW w:w="7375" w:type="dxa"/>
            <w:gridSpan w:val="9"/>
            <w:tcBorders>
              <w:top w:val="nil"/>
              <w:left w:val="nil"/>
              <w:bottom w:val="nil"/>
              <w:right w:val="single" w:sz="4" w:space="0" w:color="auto"/>
            </w:tcBorders>
          </w:tcPr>
          <w:p w14:paraId="184E16A9" w14:textId="77777777" w:rsidR="00220E58" w:rsidRDefault="00220E58">
            <w:pPr>
              <w:pStyle w:val="CRCoverPage"/>
              <w:spacing w:after="0"/>
              <w:rPr>
                <w:noProof/>
                <w:sz w:val="8"/>
                <w:szCs w:val="8"/>
              </w:rPr>
            </w:pPr>
          </w:p>
        </w:tc>
      </w:tr>
      <w:tr w:rsidR="00220E58" w14:paraId="6EE4DB6A" w14:textId="77777777" w:rsidTr="00220E58">
        <w:tc>
          <w:tcPr>
            <w:tcW w:w="2270" w:type="dxa"/>
            <w:gridSpan w:val="2"/>
            <w:tcBorders>
              <w:top w:val="nil"/>
              <w:left w:val="single" w:sz="4" w:space="0" w:color="auto"/>
              <w:bottom w:val="single" w:sz="4" w:space="0" w:color="auto"/>
              <w:right w:val="nil"/>
            </w:tcBorders>
            <w:hideMark/>
          </w:tcPr>
          <w:p w14:paraId="45720E06" w14:textId="77777777" w:rsidR="00220E58" w:rsidRDefault="00220E58">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41BC4661" w14:textId="57129E89" w:rsidR="00220E58" w:rsidRDefault="002425C6" w:rsidP="00E41651">
            <w:pPr>
              <w:pStyle w:val="CRCoverPage"/>
              <w:spacing w:after="0"/>
              <w:rPr>
                <w:noProof/>
              </w:rPr>
            </w:pPr>
            <w:r>
              <w:rPr>
                <w:rFonts w:eastAsiaTheme="minorEastAsia"/>
                <w:noProof/>
                <w:lang w:eastAsia="zh-CN"/>
              </w:rPr>
              <w:t xml:space="preserve">Ambiguity on the UE capability of supporting </w:t>
            </w:r>
            <w:r w:rsidRPr="00B01B1F">
              <w:rPr>
                <w:rFonts w:eastAsia="宋体"/>
                <w:noProof/>
                <w:lang w:eastAsia="zh-CN"/>
              </w:rPr>
              <w:t>#minBlackCellperMeasObjectEUTRA</w:t>
            </w:r>
            <w:r>
              <w:rPr>
                <w:rFonts w:eastAsia="宋体"/>
                <w:noProof/>
                <w:lang w:eastAsia="zh-CN"/>
              </w:rPr>
              <w:t>.</w:t>
            </w:r>
          </w:p>
        </w:tc>
      </w:tr>
      <w:tr w:rsidR="00220E58" w14:paraId="4E9C2CF9" w14:textId="77777777" w:rsidTr="00220E58">
        <w:tc>
          <w:tcPr>
            <w:tcW w:w="2270" w:type="dxa"/>
            <w:gridSpan w:val="2"/>
          </w:tcPr>
          <w:p w14:paraId="5CC26C17" w14:textId="77777777" w:rsidR="00220E58" w:rsidRDefault="00220E58">
            <w:pPr>
              <w:pStyle w:val="CRCoverPage"/>
              <w:spacing w:after="0"/>
              <w:rPr>
                <w:b/>
                <w:i/>
                <w:noProof/>
                <w:sz w:val="8"/>
                <w:szCs w:val="8"/>
              </w:rPr>
            </w:pPr>
          </w:p>
        </w:tc>
        <w:tc>
          <w:tcPr>
            <w:tcW w:w="7375" w:type="dxa"/>
            <w:gridSpan w:val="9"/>
          </w:tcPr>
          <w:p w14:paraId="29B98E7D" w14:textId="77777777" w:rsidR="00220E58" w:rsidRDefault="00220E58">
            <w:pPr>
              <w:pStyle w:val="CRCoverPage"/>
              <w:spacing w:after="0"/>
              <w:rPr>
                <w:noProof/>
                <w:sz w:val="8"/>
                <w:szCs w:val="8"/>
              </w:rPr>
            </w:pPr>
          </w:p>
        </w:tc>
      </w:tr>
      <w:tr w:rsidR="00220E58" w14:paraId="529F4883" w14:textId="77777777" w:rsidTr="00220E58">
        <w:tc>
          <w:tcPr>
            <w:tcW w:w="2270" w:type="dxa"/>
            <w:gridSpan w:val="2"/>
            <w:tcBorders>
              <w:top w:val="single" w:sz="4" w:space="0" w:color="auto"/>
              <w:left w:val="single" w:sz="4" w:space="0" w:color="auto"/>
              <w:bottom w:val="nil"/>
              <w:right w:val="nil"/>
            </w:tcBorders>
            <w:hideMark/>
          </w:tcPr>
          <w:p w14:paraId="587624F2" w14:textId="77777777" w:rsidR="00220E58" w:rsidRDefault="00220E58">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4774459C" w14:textId="77777777" w:rsidR="00220E58" w:rsidRDefault="00347843">
            <w:pPr>
              <w:pStyle w:val="CRCoverPage"/>
              <w:spacing w:after="0"/>
              <w:rPr>
                <w:noProof/>
              </w:rPr>
            </w:pPr>
            <w:r>
              <w:rPr>
                <w:noProof/>
              </w:rPr>
              <w:t>8</w:t>
            </w:r>
          </w:p>
        </w:tc>
      </w:tr>
      <w:tr w:rsidR="00220E58" w14:paraId="4354850C" w14:textId="77777777" w:rsidTr="00220E58">
        <w:tc>
          <w:tcPr>
            <w:tcW w:w="2270" w:type="dxa"/>
            <w:gridSpan w:val="2"/>
            <w:tcBorders>
              <w:top w:val="nil"/>
              <w:left w:val="single" w:sz="4" w:space="0" w:color="auto"/>
              <w:bottom w:val="nil"/>
              <w:right w:val="nil"/>
            </w:tcBorders>
          </w:tcPr>
          <w:p w14:paraId="43ADB76F" w14:textId="77777777" w:rsidR="00220E58" w:rsidRDefault="00220E58">
            <w:pPr>
              <w:pStyle w:val="CRCoverPage"/>
              <w:spacing w:after="0"/>
              <w:rPr>
                <w:b/>
                <w:i/>
                <w:noProof/>
                <w:sz w:val="8"/>
                <w:szCs w:val="8"/>
              </w:rPr>
            </w:pPr>
          </w:p>
        </w:tc>
        <w:tc>
          <w:tcPr>
            <w:tcW w:w="7375" w:type="dxa"/>
            <w:gridSpan w:val="9"/>
            <w:tcBorders>
              <w:top w:val="nil"/>
              <w:left w:val="nil"/>
              <w:bottom w:val="nil"/>
              <w:right w:val="single" w:sz="4" w:space="0" w:color="auto"/>
            </w:tcBorders>
          </w:tcPr>
          <w:p w14:paraId="7A630219" w14:textId="77777777" w:rsidR="00220E58" w:rsidRDefault="00220E58">
            <w:pPr>
              <w:pStyle w:val="CRCoverPage"/>
              <w:spacing w:after="0"/>
              <w:rPr>
                <w:noProof/>
                <w:sz w:val="8"/>
                <w:szCs w:val="8"/>
              </w:rPr>
            </w:pPr>
          </w:p>
        </w:tc>
      </w:tr>
      <w:tr w:rsidR="00220E58" w14:paraId="0C4508A1" w14:textId="77777777" w:rsidTr="00220E58">
        <w:tc>
          <w:tcPr>
            <w:tcW w:w="2270" w:type="dxa"/>
            <w:gridSpan w:val="2"/>
            <w:tcBorders>
              <w:top w:val="nil"/>
              <w:left w:val="single" w:sz="4" w:space="0" w:color="auto"/>
              <w:bottom w:val="nil"/>
              <w:right w:val="nil"/>
            </w:tcBorders>
          </w:tcPr>
          <w:p w14:paraId="1C8102E4" w14:textId="77777777" w:rsidR="00220E58" w:rsidRDefault="00220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C589D07" w14:textId="77777777" w:rsidR="00220E58" w:rsidRDefault="00220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E8CD1DD" w14:textId="77777777" w:rsidR="00220E58" w:rsidRDefault="00220E58">
            <w:pPr>
              <w:pStyle w:val="CRCoverPage"/>
              <w:spacing w:after="0"/>
              <w:jc w:val="center"/>
              <w:rPr>
                <w:b/>
                <w:caps/>
                <w:noProof/>
              </w:rPr>
            </w:pPr>
            <w:r>
              <w:rPr>
                <w:b/>
                <w:caps/>
                <w:noProof/>
              </w:rPr>
              <w:t>N</w:t>
            </w:r>
          </w:p>
        </w:tc>
        <w:tc>
          <w:tcPr>
            <w:tcW w:w="2978" w:type="dxa"/>
            <w:gridSpan w:val="3"/>
          </w:tcPr>
          <w:p w14:paraId="4B5BC73A" w14:textId="77777777" w:rsidR="00220E58" w:rsidRDefault="00220E58">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1AF6E1E7" w14:textId="77777777" w:rsidR="00220E58" w:rsidRDefault="00220E58">
            <w:pPr>
              <w:pStyle w:val="CRCoverPage"/>
              <w:spacing w:after="0"/>
              <w:ind w:left="99"/>
              <w:rPr>
                <w:noProof/>
              </w:rPr>
            </w:pPr>
          </w:p>
        </w:tc>
      </w:tr>
      <w:tr w:rsidR="00220E58" w14:paraId="59C51E1B" w14:textId="77777777" w:rsidTr="00220E58">
        <w:tc>
          <w:tcPr>
            <w:tcW w:w="2270" w:type="dxa"/>
            <w:gridSpan w:val="2"/>
            <w:tcBorders>
              <w:top w:val="nil"/>
              <w:left w:val="single" w:sz="4" w:space="0" w:color="auto"/>
              <w:bottom w:val="nil"/>
              <w:right w:val="nil"/>
            </w:tcBorders>
            <w:hideMark/>
          </w:tcPr>
          <w:p w14:paraId="4F68B452" w14:textId="77777777" w:rsidR="00220E58" w:rsidRDefault="00220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EDA9197" w14:textId="2F94940A" w:rsidR="00220E58" w:rsidRPr="00381E41" w:rsidRDefault="00220E58">
            <w:pPr>
              <w:pStyle w:val="CRCoverPage"/>
              <w:spacing w:after="0"/>
              <w:jc w:val="center"/>
              <w:rPr>
                <w:rFonts w:eastAsiaTheme="minor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2104BF6" w14:textId="4ADE7681" w:rsidR="00220E58" w:rsidRPr="000B7DF2" w:rsidRDefault="00E72ADB">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8" w:type="dxa"/>
            <w:gridSpan w:val="3"/>
            <w:hideMark/>
          </w:tcPr>
          <w:p w14:paraId="663EEAD1" w14:textId="77777777" w:rsidR="00220E58" w:rsidRDefault="00220E58">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16C33496" w14:textId="6DAC6D8E" w:rsidR="00220E58" w:rsidRDefault="00220E58">
            <w:pPr>
              <w:pStyle w:val="CRCoverPage"/>
              <w:spacing w:after="0"/>
              <w:ind w:left="99"/>
              <w:rPr>
                <w:noProof/>
              </w:rPr>
            </w:pPr>
            <w:r>
              <w:rPr>
                <w:noProof/>
              </w:rPr>
              <w:t xml:space="preserve">TS/TR </w:t>
            </w:r>
            <w:r w:rsidR="00404418">
              <w:rPr>
                <w:noProof/>
              </w:rPr>
              <w:t>... CR ...</w:t>
            </w:r>
          </w:p>
        </w:tc>
      </w:tr>
      <w:tr w:rsidR="00220E58" w14:paraId="6AF132B0" w14:textId="77777777" w:rsidTr="00220E58">
        <w:tc>
          <w:tcPr>
            <w:tcW w:w="2270" w:type="dxa"/>
            <w:gridSpan w:val="2"/>
            <w:tcBorders>
              <w:top w:val="nil"/>
              <w:left w:val="single" w:sz="4" w:space="0" w:color="auto"/>
              <w:bottom w:val="nil"/>
              <w:right w:val="nil"/>
            </w:tcBorders>
            <w:hideMark/>
          </w:tcPr>
          <w:p w14:paraId="7A20D3D0" w14:textId="77777777" w:rsidR="00220E58" w:rsidRDefault="00220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86AC2E1" w14:textId="77777777" w:rsidR="00220E58" w:rsidRDefault="00220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2C3165F" w14:textId="77777777" w:rsidR="00220E58" w:rsidRDefault="00220E58">
            <w:pPr>
              <w:pStyle w:val="CRCoverPage"/>
              <w:spacing w:after="0"/>
              <w:jc w:val="center"/>
              <w:rPr>
                <w:b/>
                <w:caps/>
                <w:noProof/>
              </w:rPr>
            </w:pPr>
            <w:r>
              <w:rPr>
                <w:b/>
                <w:caps/>
                <w:noProof/>
              </w:rPr>
              <w:t>x</w:t>
            </w:r>
          </w:p>
        </w:tc>
        <w:tc>
          <w:tcPr>
            <w:tcW w:w="2978" w:type="dxa"/>
            <w:gridSpan w:val="3"/>
            <w:hideMark/>
          </w:tcPr>
          <w:p w14:paraId="613DEBD0" w14:textId="77777777" w:rsidR="00220E58" w:rsidRDefault="00220E58">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1F8C7856" w14:textId="77777777" w:rsidR="00220E58" w:rsidRDefault="00220E58">
            <w:pPr>
              <w:pStyle w:val="CRCoverPage"/>
              <w:spacing w:after="0"/>
              <w:ind w:left="99"/>
              <w:rPr>
                <w:noProof/>
              </w:rPr>
            </w:pPr>
            <w:r>
              <w:rPr>
                <w:noProof/>
              </w:rPr>
              <w:t xml:space="preserve">TS/TR ... CR ... </w:t>
            </w:r>
          </w:p>
        </w:tc>
      </w:tr>
      <w:tr w:rsidR="00220E58" w14:paraId="7ADAB7C4" w14:textId="77777777" w:rsidTr="00220E58">
        <w:tc>
          <w:tcPr>
            <w:tcW w:w="2270" w:type="dxa"/>
            <w:gridSpan w:val="2"/>
            <w:tcBorders>
              <w:top w:val="nil"/>
              <w:left w:val="single" w:sz="4" w:space="0" w:color="auto"/>
              <w:bottom w:val="nil"/>
              <w:right w:val="nil"/>
            </w:tcBorders>
            <w:hideMark/>
          </w:tcPr>
          <w:p w14:paraId="423273A9" w14:textId="77777777" w:rsidR="00220E58" w:rsidRDefault="00220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48BFFA0" w14:textId="77777777" w:rsidR="00220E58" w:rsidRDefault="00220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DA5FD0" w14:textId="77777777" w:rsidR="00220E58" w:rsidRDefault="00220E58">
            <w:pPr>
              <w:pStyle w:val="CRCoverPage"/>
              <w:spacing w:after="0"/>
              <w:jc w:val="center"/>
              <w:rPr>
                <w:b/>
                <w:caps/>
                <w:noProof/>
              </w:rPr>
            </w:pPr>
            <w:r>
              <w:rPr>
                <w:b/>
                <w:caps/>
                <w:noProof/>
              </w:rPr>
              <w:t>x</w:t>
            </w:r>
          </w:p>
        </w:tc>
        <w:tc>
          <w:tcPr>
            <w:tcW w:w="2978" w:type="dxa"/>
            <w:gridSpan w:val="3"/>
            <w:hideMark/>
          </w:tcPr>
          <w:p w14:paraId="399A7B5D" w14:textId="77777777" w:rsidR="00220E58" w:rsidRDefault="00220E58">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767B7F97" w14:textId="77777777" w:rsidR="00220E58" w:rsidRDefault="00220E58">
            <w:pPr>
              <w:pStyle w:val="CRCoverPage"/>
              <w:spacing w:after="0"/>
              <w:ind w:left="99"/>
              <w:rPr>
                <w:noProof/>
              </w:rPr>
            </w:pPr>
            <w:r>
              <w:rPr>
                <w:noProof/>
              </w:rPr>
              <w:t xml:space="preserve">TS/TR ... CR ... </w:t>
            </w:r>
          </w:p>
        </w:tc>
      </w:tr>
      <w:tr w:rsidR="00220E58" w14:paraId="4361B067" w14:textId="77777777" w:rsidTr="00220E58">
        <w:tc>
          <w:tcPr>
            <w:tcW w:w="2270" w:type="dxa"/>
            <w:gridSpan w:val="2"/>
            <w:tcBorders>
              <w:top w:val="nil"/>
              <w:left w:val="single" w:sz="4" w:space="0" w:color="auto"/>
              <w:bottom w:val="nil"/>
              <w:right w:val="nil"/>
            </w:tcBorders>
          </w:tcPr>
          <w:p w14:paraId="33C8DA68" w14:textId="77777777" w:rsidR="00220E58" w:rsidRDefault="00220E58">
            <w:pPr>
              <w:pStyle w:val="CRCoverPage"/>
              <w:spacing w:after="0"/>
              <w:rPr>
                <w:b/>
                <w:i/>
                <w:noProof/>
              </w:rPr>
            </w:pPr>
          </w:p>
        </w:tc>
        <w:tc>
          <w:tcPr>
            <w:tcW w:w="7375" w:type="dxa"/>
            <w:gridSpan w:val="9"/>
            <w:tcBorders>
              <w:top w:val="nil"/>
              <w:left w:val="nil"/>
              <w:bottom w:val="nil"/>
              <w:right w:val="single" w:sz="4" w:space="0" w:color="auto"/>
            </w:tcBorders>
          </w:tcPr>
          <w:p w14:paraId="3B6F9987" w14:textId="77777777" w:rsidR="00220E58" w:rsidRDefault="00220E58">
            <w:pPr>
              <w:pStyle w:val="CRCoverPage"/>
              <w:spacing w:after="0"/>
              <w:rPr>
                <w:noProof/>
              </w:rPr>
            </w:pPr>
          </w:p>
        </w:tc>
      </w:tr>
      <w:tr w:rsidR="00220E58" w14:paraId="30035EA8" w14:textId="77777777" w:rsidTr="00220E58">
        <w:tc>
          <w:tcPr>
            <w:tcW w:w="2270" w:type="dxa"/>
            <w:gridSpan w:val="2"/>
            <w:tcBorders>
              <w:top w:val="nil"/>
              <w:left w:val="single" w:sz="4" w:space="0" w:color="auto"/>
              <w:bottom w:val="single" w:sz="4" w:space="0" w:color="auto"/>
              <w:right w:val="nil"/>
            </w:tcBorders>
            <w:hideMark/>
          </w:tcPr>
          <w:p w14:paraId="15B92986" w14:textId="77777777" w:rsidR="00220E58" w:rsidRDefault="00220E58">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hideMark/>
          </w:tcPr>
          <w:p w14:paraId="7B7AC5CE" w14:textId="77777777" w:rsidR="00220E58" w:rsidRDefault="00220E58">
            <w:pPr>
              <w:pStyle w:val="CRCoverPage"/>
              <w:spacing w:after="0"/>
              <w:ind w:left="100"/>
              <w:rPr>
                <w:noProof/>
              </w:rPr>
            </w:pPr>
          </w:p>
        </w:tc>
      </w:tr>
    </w:tbl>
    <w:p w14:paraId="0C531F63" w14:textId="77777777" w:rsidR="00220E58" w:rsidRPr="00220E58" w:rsidRDefault="00220E58" w:rsidP="00220E58">
      <w:pPr>
        <w:pStyle w:val="CRCoverPage"/>
        <w:spacing w:after="0"/>
        <w:rPr>
          <w:rFonts w:eastAsia="等线"/>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220E58" w14:paraId="2CFFEF89" w14:textId="77777777" w:rsidTr="00220E58">
        <w:tc>
          <w:tcPr>
            <w:tcW w:w="2694" w:type="dxa"/>
            <w:tcBorders>
              <w:top w:val="single" w:sz="4" w:space="0" w:color="auto"/>
              <w:left w:val="single" w:sz="4" w:space="0" w:color="auto"/>
              <w:bottom w:val="single" w:sz="4" w:space="0" w:color="auto"/>
              <w:right w:val="nil"/>
            </w:tcBorders>
            <w:hideMark/>
          </w:tcPr>
          <w:p w14:paraId="6BE7CFF6" w14:textId="77777777" w:rsidR="00220E58" w:rsidRDefault="00220E58">
            <w:pPr>
              <w:pStyle w:val="CRCoverPage"/>
              <w:tabs>
                <w:tab w:val="right" w:pos="2184"/>
              </w:tabs>
              <w:spacing w:after="0"/>
              <w:rPr>
                <w:b/>
                <w:i/>
                <w:noProof/>
              </w:rPr>
            </w:pPr>
            <w:r>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3721F6A5" w14:textId="77777777" w:rsidR="00220E58" w:rsidRDefault="00220E58">
            <w:pPr>
              <w:pStyle w:val="CRCoverPage"/>
              <w:spacing w:after="0"/>
              <w:ind w:left="100"/>
              <w:rPr>
                <w:noProof/>
              </w:rPr>
            </w:pPr>
          </w:p>
        </w:tc>
      </w:tr>
    </w:tbl>
    <w:p w14:paraId="71951B35" w14:textId="383781A2" w:rsidR="00970B56" w:rsidRDefault="00970B56" w:rsidP="00051FC6">
      <w:pPr>
        <w:pStyle w:val="CRCoverPage"/>
        <w:rPr>
          <w:rFonts w:eastAsia="宋体"/>
          <w:noProof/>
          <w:sz w:val="8"/>
          <w:szCs w:val="8"/>
          <w:lang w:eastAsia="zh-CN"/>
        </w:rPr>
      </w:pPr>
    </w:p>
    <w:p w14:paraId="4474FA78" w14:textId="77777777" w:rsidR="00970B56" w:rsidRDefault="00970B56">
      <w:pPr>
        <w:spacing w:after="0"/>
        <w:rPr>
          <w:rFonts w:ascii="Arial" w:eastAsia="宋体" w:hAnsi="Arial"/>
          <w:noProof/>
          <w:sz w:val="8"/>
          <w:szCs w:val="8"/>
          <w:lang w:eastAsia="zh-CN"/>
        </w:rPr>
      </w:pPr>
      <w:r>
        <w:rPr>
          <w:rFonts w:eastAsia="宋体"/>
          <w:noProof/>
          <w:sz w:val="8"/>
          <w:szCs w:val="8"/>
          <w:lang w:eastAsia="zh-CN"/>
        </w:rPr>
        <w:br w:type="page"/>
      </w:r>
    </w:p>
    <w:p w14:paraId="17E7F1E4" w14:textId="77777777" w:rsidR="001E41F3" w:rsidRDefault="001E41F3" w:rsidP="00051FC6">
      <w:pPr>
        <w:pStyle w:val="CRCoverPage"/>
        <w:rPr>
          <w:rFonts w:eastAsia="宋体"/>
          <w:noProof/>
          <w:sz w:val="8"/>
          <w:szCs w:val="8"/>
          <w:lang w:eastAsia="zh-CN"/>
        </w:rPr>
      </w:pPr>
    </w:p>
    <w:p w14:paraId="2A891577" w14:textId="77777777" w:rsidR="00CD7077" w:rsidRPr="000E09AA" w:rsidRDefault="00CD7077" w:rsidP="00CD7077">
      <w:pPr>
        <w:pStyle w:val="1"/>
        <w:rPr>
          <w:rFonts w:eastAsia="宋体"/>
          <w:lang w:eastAsia="zh-CN"/>
        </w:rPr>
      </w:pPr>
      <w:bookmarkStart w:id="2" w:name="_Toc12750916"/>
      <w:bookmarkStart w:id="3" w:name="_Toc29382281"/>
      <w:bookmarkStart w:id="4" w:name="_Toc37093398"/>
      <w:bookmarkStart w:id="5" w:name="_Toc37238674"/>
      <w:bookmarkStart w:id="6" w:name="_Toc37238788"/>
      <w:bookmarkStart w:id="7" w:name="_Toc46488713"/>
      <w:r w:rsidRPr="000E09AA">
        <w:rPr>
          <w:rFonts w:eastAsia="宋体"/>
          <w:lang w:eastAsia="zh-CN"/>
        </w:rPr>
        <w:t>8</w:t>
      </w:r>
      <w:r w:rsidRPr="000E09AA">
        <w:tab/>
      </w:r>
      <w:r w:rsidRPr="000E09AA">
        <w:rPr>
          <w:rFonts w:eastAsia="宋体"/>
          <w:lang w:eastAsia="zh-CN"/>
        </w:rPr>
        <w:t xml:space="preserve">UE </w:t>
      </w:r>
      <w:r w:rsidRPr="000E09AA">
        <w:t xml:space="preserve">Capability </w:t>
      </w:r>
      <w:r w:rsidRPr="000E09AA">
        <w:rPr>
          <w:rFonts w:eastAsia="宋体"/>
          <w:lang w:eastAsia="zh-CN"/>
        </w:rPr>
        <w:t>Constraints</w:t>
      </w:r>
      <w:bookmarkEnd w:id="2"/>
      <w:bookmarkEnd w:id="3"/>
      <w:bookmarkEnd w:id="4"/>
      <w:bookmarkEnd w:id="5"/>
      <w:bookmarkEnd w:id="6"/>
      <w:bookmarkEnd w:id="7"/>
    </w:p>
    <w:p w14:paraId="68093FE2" w14:textId="77777777" w:rsidR="00CD7077" w:rsidRPr="000E09AA" w:rsidRDefault="00CD7077" w:rsidP="00CD7077">
      <w:r w:rsidRPr="000E09AA">
        <w:t xml:space="preserve">The following table lists constraints </w:t>
      </w:r>
      <w:r w:rsidRPr="000E09AA">
        <w:rPr>
          <w:rFonts w:eastAsia="宋体"/>
          <w:lang w:eastAsia="zh-CN"/>
        </w:rPr>
        <w:t>indicating</w:t>
      </w:r>
      <w:r w:rsidRPr="000E09AA">
        <w:t xml:space="preserve"> the UE capabilities</w:t>
      </w:r>
      <w:r w:rsidRPr="000E09AA">
        <w:rPr>
          <w:rFonts w:eastAsia="宋体"/>
          <w:lang w:eastAsia="zh-CN"/>
        </w:rPr>
        <w:t xml:space="preserve"> that the UE shall support</w:t>
      </w:r>
      <w:r w:rsidRPr="000E09AA">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CD7077" w:rsidRPr="000E09AA" w14:paraId="72B033B0" w14:textId="77777777" w:rsidTr="00FC5511">
        <w:trPr>
          <w:cantSplit/>
          <w:tblHeader/>
          <w:jc w:val="center"/>
        </w:trPr>
        <w:tc>
          <w:tcPr>
            <w:tcW w:w="1093" w:type="pct"/>
          </w:tcPr>
          <w:p w14:paraId="45E4B025" w14:textId="77777777" w:rsidR="00CD7077" w:rsidRPr="000E09AA" w:rsidRDefault="00CD7077" w:rsidP="00FC5511">
            <w:pPr>
              <w:pStyle w:val="TAH"/>
              <w:rPr>
                <w:lang w:eastAsia="en-GB"/>
              </w:rPr>
            </w:pPr>
            <w:r w:rsidRPr="000E09AA">
              <w:rPr>
                <w:lang w:eastAsia="en-GB"/>
              </w:rPr>
              <w:t>Parameter</w:t>
            </w:r>
          </w:p>
        </w:tc>
        <w:tc>
          <w:tcPr>
            <w:tcW w:w="2313" w:type="pct"/>
          </w:tcPr>
          <w:p w14:paraId="71465C9F" w14:textId="77777777" w:rsidR="00CD7077" w:rsidRPr="000E09AA" w:rsidRDefault="00CD7077" w:rsidP="00FC5511">
            <w:pPr>
              <w:pStyle w:val="TAH"/>
              <w:rPr>
                <w:rFonts w:eastAsia="宋体"/>
                <w:lang w:eastAsia="zh-CN"/>
              </w:rPr>
            </w:pPr>
            <w:r w:rsidRPr="000E09AA">
              <w:rPr>
                <w:lang w:eastAsia="zh-CN"/>
              </w:rPr>
              <w:t>D</w:t>
            </w:r>
            <w:r w:rsidRPr="000E09AA">
              <w:rPr>
                <w:rFonts w:eastAsia="宋体"/>
                <w:lang w:eastAsia="zh-CN"/>
              </w:rPr>
              <w:t>escription</w:t>
            </w:r>
          </w:p>
        </w:tc>
        <w:tc>
          <w:tcPr>
            <w:tcW w:w="1594" w:type="pct"/>
          </w:tcPr>
          <w:p w14:paraId="335C3028" w14:textId="77777777" w:rsidR="00CD7077" w:rsidRPr="000E09AA" w:rsidRDefault="00CD7077" w:rsidP="00FC5511">
            <w:pPr>
              <w:pStyle w:val="TAH"/>
              <w:rPr>
                <w:lang w:eastAsia="en-GB"/>
              </w:rPr>
            </w:pPr>
            <w:r w:rsidRPr="000E09AA">
              <w:rPr>
                <w:lang w:eastAsia="en-GB"/>
              </w:rPr>
              <w:t>Value</w:t>
            </w:r>
          </w:p>
        </w:tc>
      </w:tr>
      <w:tr w:rsidR="00CD7077" w:rsidRPr="000E09AA" w14:paraId="33A787BA" w14:textId="77777777" w:rsidTr="00FC5511">
        <w:trPr>
          <w:cantSplit/>
          <w:trHeight w:val="934"/>
          <w:jc w:val="center"/>
        </w:trPr>
        <w:tc>
          <w:tcPr>
            <w:tcW w:w="1093" w:type="pct"/>
          </w:tcPr>
          <w:p w14:paraId="6CBBD9E0" w14:textId="77777777" w:rsidR="00CD7077" w:rsidRPr="000E09AA" w:rsidRDefault="00CD7077" w:rsidP="00FC5511">
            <w:pPr>
              <w:pStyle w:val="TAL"/>
              <w:rPr>
                <w:lang w:eastAsia="en-GB"/>
              </w:rPr>
            </w:pPr>
            <w:r w:rsidRPr="000E09AA">
              <w:rPr>
                <w:lang w:eastAsia="en-GB"/>
              </w:rPr>
              <w:t>#DRBs</w:t>
            </w:r>
          </w:p>
        </w:tc>
        <w:tc>
          <w:tcPr>
            <w:tcW w:w="2313" w:type="pct"/>
          </w:tcPr>
          <w:p w14:paraId="7DA258C9" w14:textId="77777777" w:rsidR="00CD7077" w:rsidRPr="000E09AA" w:rsidRDefault="00CD7077" w:rsidP="00FC5511">
            <w:pPr>
              <w:pStyle w:val="TAL"/>
              <w:rPr>
                <w:lang w:eastAsia="zh-CN"/>
              </w:rPr>
            </w:pPr>
            <w:r w:rsidRPr="000E09AA">
              <w:rPr>
                <w:lang w:eastAsia="zh-CN"/>
              </w:rPr>
              <w:t>T</w:t>
            </w:r>
            <w:r w:rsidRPr="000E09AA">
              <w:rPr>
                <w:lang w:eastAsia="en-GB"/>
              </w:rPr>
              <w:t>he number of DRBs that a UE shall support</w:t>
            </w:r>
            <w:r w:rsidRPr="000E09AA">
              <w:rPr>
                <w:lang w:eastAsia="zh-CN"/>
              </w:rPr>
              <w:t>.</w:t>
            </w:r>
          </w:p>
        </w:tc>
        <w:tc>
          <w:tcPr>
            <w:tcW w:w="1594" w:type="pct"/>
          </w:tcPr>
          <w:p w14:paraId="5835254F" w14:textId="77777777" w:rsidR="00CD7077" w:rsidRPr="000E09AA" w:rsidRDefault="00CD7077" w:rsidP="00FC5511">
            <w:pPr>
              <w:pStyle w:val="TAL"/>
              <w:rPr>
                <w:lang w:eastAsia="zh-CN"/>
              </w:rPr>
            </w:pPr>
            <w:r w:rsidRPr="000E09AA">
              <w:rPr>
                <w:lang w:eastAsia="zh-CN"/>
              </w:rPr>
              <w:t>16 per UE.</w:t>
            </w:r>
          </w:p>
          <w:p w14:paraId="09E51F25" w14:textId="77777777" w:rsidR="00CD7077" w:rsidRPr="000E09AA" w:rsidRDefault="00CD7077" w:rsidP="00FC5511">
            <w:pPr>
              <w:pStyle w:val="TAN"/>
              <w:rPr>
                <w:lang w:eastAsia="zh-CN"/>
              </w:rPr>
            </w:pPr>
            <w:r w:rsidRPr="000E09AA">
              <w:rPr>
                <w:lang w:eastAsia="zh-CN"/>
              </w:rPr>
              <w:t>NOTE 1</w:t>
            </w:r>
          </w:p>
          <w:p w14:paraId="35E880F2" w14:textId="77777777" w:rsidR="00CD7077" w:rsidRPr="000E09AA" w:rsidRDefault="00CD7077" w:rsidP="00FC5511">
            <w:pPr>
              <w:pStyle w:val="TAN"/>
              <w:rPr>
                <w:lang w:eastAsia="zh-CN"/>
              </w:rPr>
            </w:pPr>
            <w:r w:rsidRPr="000E09AA">
              <w:rPr>
                <w:lang w:eastAsia="zh-CN"/>
              </w:rPr>
              <w:t>NOTE 3</w:t>
            </w:r>
          </w:p>
        </w:tc>
      </w:tr>
      <w:tr w:rsidR="00CD7077" w:rsidRPr="000E09AA" w14:paraId="2B5B6677" w14:textId="77777777" w:rsidTr="00FC5511">
        <w:trPr>
          <w:cantSplit/>
          <w:jc w:val="center"/>
        </w:trPr>
        <w:tc>
          <w:tcPr>
            <w:tcW w:w="1093" w:type="pct"/>
            <w:tcBorders>
              <w:top w:val="single" w:sz="4" w:space="0" w:color="auto"/>
              <w:left w:val="single" w:sz="4" w:space="0" w:color="auto"/>
              <w:bottom w:val="single" w:sz="4" w:space="0" w:color="auto"/>
              <w:right w:val="single" w:sz="4" w:space="0" w:color="auto"/>
            </w:tcBorders>
          </w:tcPr>
          <w:p w14:paraId="3D0EACCF" w14:textId="77777777" w:rsidR="00CD7077" w:rsidRPr="000E09AA" w:rsidRDefault="00CD7077" w:rsidP="00FC5511">
            <w:pPr>
              <w:pStyle w:val="TAL"/>
              <w:rPr>
                <w:lang w:eastAsia="zh-CN"/>
              </w:rPr>
            </w:pPr>
            <w:r w:rsidRPr="000E09AA">
              <w:rPr>
                <w:lang w:eastAsia="en-GB"/>
              </w:rPr>
              <w:t>#minCellperMeasObjectNR</w:t>
            </w:r>
          </w:p>
          <w:p w14:paraId="77084A8D" w14:textId="77777777" w:rsidR="00CD7077" w:rsidRPr="000E09AA" w:rsidRDefault="00CD7077" w:rsidP="00FC5511">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1420FCC2" w14:textId="77777777" w:rsidR="00CD7077" w:rsidRPr="000E09AA" w:rsidRDefault="00CD7077" w:rsidP="00FC5511">
            <w:pPr>
              <w:pStyle w:val="TAL"/>
              <w:rPr>
                <w:lang w:eastAsia="zh-CN"/>
              </w:rPr>
            </w:pPr>
            <w:r w:rsidRPr="000E09AA">
              <w:rPr>
                <w:lang w:eastAsia="zh-CN"/>
              </w:rPr>
              <w:t>T</w:t>
            </w:r>
            <w:r w:rsidRPr="000E09AA">
              <w:rPr>
                <w:lang w:eastAsia="en-GB"/>
              </w:rPr>
              <w:t xml:space="preserve">he minimum number of neighbour cells (excluding black list cells) that a UE shall be able to </w:t>
            </w:r>
            <w:r w:rsidRPr="000E09AA">
              <w:rPr>
                <w:rFonts w:eastAsia="宋体"/>
                <w:lang w:eastAsia="zh-CN"/>
              </w:rPr>
              <w:t>store</w:t>
            </w:r>
            <w:r w:rsidRPr="000E09AA">
              <w:rPr>
                <w:lang w:eastAsia="en-GB"/>
              </w:rPr>
              <w:t xml:space="preserve"> </w:t>
            </w:r>
            <w:r w:rsidRPr="000E09AA">
              <w:rPr>
                <w:rFonts w:eastAsia="宋体"/>
                <w:lang w:eastAsia="zh-CN"/>
              </w:rPr>
              <w:t>associated with</w:t>
            </w:r>
            <w:r w:rsidRPr="000E09AA">
              <w:rPr>
                <w:lang w:eastAsia="en-GB"/>
              </w:rPr>
              <w:t xml:space="preserve"> a </w:t>
            </w:r>
            <w:proofErr w:type="spellStart"/>
            <w:r w:rsidRPr="000E09AA">
              <w:rPr>
                <w:lang w:eastAsia="en-GB"/>
              </w:rPr>
              <w:t>MeasObjectNR</w:t>
            </w:r>
            <w:proofErr w:type="spellEnd"/>
            <w:r w:rsidRPr="000E09AA">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508D69EE" w14:textId="77777777" w:rsidR="00CD7077" w:rsidRPr="000E09AA" w:rsidRDefault="00CD7077" w:rsidP="00FC5511">
            <w:pPr>
              <w:pStyle w:val="TAL"/>
              <w:rPr>
                <w:lang w:eastAsia="zh-CN"/>
              </w:rPr>
            </w:pPr>
            <w:r w:rsidRPr="000E09AA">
              <w:rPr>
                <w:lang w:eastAsia="zh-CN"/>
              </w:rPr>
              <w:t>32</w:t>
            </w:r>
          </w:p>
          <w:p w14:paraId="5C25A5ED" w14:textId="77777777" w:rsidR="00CD7077" w:rsidRPr="000E09AA" w:rsidRDefault="00CD7077" w:rsidP="00FC5511">
            <w:pPr>
              <w:pStyle w:val="TAL"/>
              <w:rPr>
                <w:lang w:eastAsia="zh-CN"/>
              </w:rPr>
            </w:pPr>
            <w:r w:rsidRPr="000E09AA">
              <w:rPr>
                <w:lang w:eastAsia="zh-CN"/>
              </w:rPr>
              <w:t>NOTE 2</w:t>
            </w:r>
          </w:p>
        </w:tc>
      </w:tr>
      <w:tr w:rsidR="00CD7077" w:rsidRPr="000E09AA" w14:paraId="39ED5A5F" w14:textId="77777777" w:rsidTr="00FC5511">
        <w:trPr>
          <w:cantSplit/>
          <w:jc w:val="center"/>
        </w:trPr>
        <w:tc>
          <w:tcPr>
            <w:tcW w:w="1093" w:type="pct"/>
            <w:tcBorders>
              <w:top w:val="single" w:sz="4" w:space="0" w:color="auto"/>
              <w:left w:val="single" w:sz="4" w:space="0" w:color="auto"/>
              <w:bottom w:val="single" w:sz="4" w:space="0" w:color="auto"/>
              <w:right w:val="single" w:sz="4" w:space="0" w:color="auto"/>
            </w:tcBorders>
          </w:tcPr>
          <w:p w14:paraId="6C76B640" w14:textId="77777777" w:rsidR="00CD7077" w:rsidRPr="000E09AA" w:rsidRDefault="00CD7077" w:rsidP="00FC5511">
            <w:pPr>
              <w:pStyle w:val="TAL"/>
              <w:rPr>
                <w:lang w:eastAsia="en-GB"/>
              </w:rPr>
            </w:pPr>
            <w:r w:rsidRPr="000E09AA">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213A98FB" w14:textId="77777777" w:rsidR="00CD7077" w:rsidRPr="000E09AA" w:rsidRDefault="00CD7077" w:rsidP="00FC5511">
            <w:pPr>
              <w:pStyle w:val="TAL"/>
              <w:rPr>
                <w:lang w:eastAsia="zh-CN"/>
              </w:rPr>
            </w:pPr>
            <w:r w:rsidRPr="000E09AA">
              <w:rPr>
                <w:lang w:eastAsia="en-GB"/>
              </w:rPr>
              <w:t xml:space="preserve">The minimum number of blacklist cell PCI ranges that a UE shall be able to </w:t>
            </w:r>
            <w:r w:rsidRPr="000E09AA">
              <w:rPr>
                <w:rFonts w:eastAsia="宋体"/>
                <w:lang w:eastAsia="zh-CN"/>
              </w:rPr>
              <w:t>store associated with</w:t>
            </w:r>
            <w:r w:rsidRPr="000E09AA">
              <w:rPr>
                <w:lang w:eastAsia="en-GB"/>
              </w:rPr>
              <w:t xml:space="preserve"> a </w:t>
            </w:r>
            <w:proofErr w:type="spellStart"/>
            <w:r w:rsidRPr="000E09AA">
              <w:rPr>
                <w:lang w:eastAsia="en-GB"/>
              </w:rPr>
              <w:t>MeasObjectNR</w:t>
            </w:r>
            <w:proofErr w:type="spellEnd"/>
            <w:r w:rsidRPr="000E09AA">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00BA608" w14:textId="77777777" w:rsidR="00CD7077" w:rsidRPr="000E09AA" w:rsidRDefault="00CD7077" w:rsidP="00FC5511">
            <w:pPr>
              <w:pStyle w:val="TAL"/>
              <w:rPr>
                <w:lang w:eastAsia="zh-CN"/>
              </w:rPr>
            </w:pPr>
            <w:r w:rsidRPr="000E09AA">
              <w:rPr>
                <w:lang w:eastAsia="zh-CN"/>
              </w:rPr>
              <w:t>8</w:t>
            </w:r>
          </w:p>
        </w:tc>
      </w:tr>
      <w:tr w:rsidR="00116C27" w:rsidRPr="000E09AA" w14:paraId="68DA08C9" w14:textId="77777777" w:rsidTr="00FC5511">
        <w:trPr>
          <w:cantSplit/>
          <w:jc w:val="center"/>
          <w:ins w:id="8" w:author="vivo" w:date="2020-07-27T16:10:00Z"/>
        </w:trPr>
        <w:tc>
          <w:tcPr>
            <w:tcW w:w="1093" w:type="pct"/>
            <w:tcBorders>
              <w:top w:val="single" w:sz="4" w:space="0" w:color="auto"/>
              <w:left w:val="single" w:sz="4" w:space="0" w:color="auto"/>
              <w:bottom w:val="single" w:sz="4" w:space="0" w:color="auto"/>
              <w:right w:val="single" w:sz="4" w:space="0" w:color="auto"/>
            </w:tcBorders>
          </w:tcPr>
          <w:p w14:paraId="61B0C3B4" w14:textId="58829EC9" w:rsidR="00116C27" w:rsidRPr="000E09AA" w:rsidRDefault="00116C27" w:rsidP="00116C27">
            <w:pPr>
              <w:pStyle w:val="TAL"/>
              <w:rPr>
                <w:ins w:id="9" w:author="vivo" w:date="2020-07-27T16:10:00Z"/>
                <w:lang w:eastAsia="en-GB"/>
              </w:rPr>
            </w:pPr>
            <w:ins w:id="10" w:author="vivo" w:date="2020-07-27T16:10:00Z">
              <w:r w:rsidRPr="000E09AA">
                <w:rPr>
                  <w:lang w:eastAsia="en-GB"/>
                </w:rPr>
                <w:t>#minBlackCellperMeasObject</w:t>
              </w:r>
            </w:ins>
            <w:ins w:id="11" w:author="vivo" w:date="2020-07-27T16:11:00Z">
              <w:r w:rsidR="005A0781">
                <w:rPr>
                  <w:lang w:eastAsia="en-GB"/>
                </w:rPr>
                <w:t>EUTRA</w:t>
              </w:r>
            </w:ins>
          </w:p>
        </w:tc>
        <w:tc>
          <w:tcPr>
            <w:tcW w:w="2313" w:type="pct"/>
            <w:tcBorders>
              <w:top w:val="single" w:sz="4" w:space="0" w:color="auto"/>
              <w:left w:val="single" w:sz="4" w:space="0" w:color="auto"/>
              <w:bottom w:val="single" w:sz="4" w:space="0" w:color="auto"/>
              <w:right w:val="single" w:sz="4" w:space="0" w:color="auto"/>
            </w:tcBorders>
          </w:tcPr>
          <w:p w14:paraId="5550BE62" w14:textId="213C88ED" w:rsidR="00116C27" w:rsidRPr="000E09AA" w:rsidRDefault="00116C27" w:rsidP="00116C27">
            <w:pPr>
              <w:pStyle w:val="TAL"/>
              <w:rPr>
                <w:ins w:id="12" w:author="vivo" w:date="2020-07-27T16:10:00Z"/>
                <w:lang w:eastAsia="en-GB"/>
              </w:rPr>
            </w:pPr>
            <w:ins w:id="13" w:author="vivo" w:date="2020-07-27T16:10:00Z">
              <w:r w:rsidRPr="000E09AA">
                <w:rPr>
                  <w:lang w:eastAsia="en-GB"/>
                </w:rPr>
                <w:t xml:space="preserve">The minimum number of blacklist cells that a UE shall be able to </w:t>
              </w:r>
              <w:r w:rsidRPr="000E09AA">
                <w:rPr>
                  <w:rFonts w:eastAsia="宋体"/>
                  <w:lang w:eastAsia="zh-CN"/>
                </w:rPr>
                <w:t>store associated with</w:t>
              </w:r>
              <w:r w:rsidRPr="000E09AA">
                <w:rPr>
                  <w:lang w:eastAsia="en-GB"/>
                </w:rPr>
                <w:t xml:space="preserve"> a </w:t>
              </w:r>
              <w:proofErr w:type="spellStart"/>
              <w:r w:rsidRPr="000E09AA">
                <w:rPr>
                  <w:lang w:eastAsia="en-GB"/>
                </w:rPr>
                <w:t>MeasObject</w:t>
              </w:r>
            </w:ins>
            <w:ins w:id="14" w:author="vivo" w:date="2020-07-27T16:12:00Z">
              <w:r w:rsidR="005A0781">
                <w:rPr>
                  <w:lang w:eastAsia="en-GB"/>
                </w:rPr>
                <w:t>EUTRA</w:t>
              </w:r>
            </w:ins>
            <w:proofErr w:type="spellEnd"/>
            <w:ins w:id="15" w:author="vivo" w:date="2020-07-27T16:10:00Z">
              <w:r w:rsidRPr="000E09AA">
                <w:rPr>
                  <w:lang w:eastAsia="en-GB"/>
                </w:rPr>
                <w:t>.</w:t>
              </w:r>
            </w:ins>
          </w:p>
        </w:tc>
        <w:tc>
          <w:tcPr>
            <w:tcW w:w="1594" w:type="pct"/>
            <w:tcBorders>
              <w:top w:val="single" w:sz="4" w:space="0" w:color="auto"/>
              <w:left w:val="single" w:sz="4" w:space="0" w:color="auto"/>
              <w:bottom w:val="single" w:sz="4" w:space="0" w:color="auto"/>
              <w:right w:val="single" w:sz="4" w:space="0" w:color="auto"/>
            </w:tcBorders>
          </w:tcPr>
          <w:p w14:paraId="15A4A852" w14:textId="77777777" w:rsidR="00116C27" w:rsidRPr="000E09AA" w:rsidRDefault="00FC1851" w:rsidP="00116C27">
            <w:pPr>
              <w:pStyle w:val="TAL"/>
              <w:rPr>
                <w:ins w:id="16" w:author="vivo" w:date="2020-07-27T16:10:00Z"/>
                <w:lang w:eastAsia="zh-CN"/>
              </w:rPr>
            </w:pPr>
            <w:ins w:id="17" w:author="vivo" w:date="2020-07-27T16:13:00Z">
              <w:r>
                <w:rPr>
                  <w:lang w:eastAsia="zh-CN"/>
                </w:rPr>
                <w:t>32</w:t>
              </w:r>
            </w:ins>
          </w:p>
        </w:tc>
      </w:tr>
      <w:tr w:rsidR="00CD7077" w:rsidRPr="000E09AA" w14:paraId="12881326" w14:textId="77777777" w:rsidTr="00FC5511">
        <w:trPr>
          <w:cantSplit/>
          <w:jc w:val="center"/>
        </w:trPr>
        <w:tc>
          <w:tcPr>
            <w:tcW w:w="1093" w:type="pct"/>
            <w:tcBorders>
              <w:top w:val="single" w:sz="4" w:space="0" w:color="auto"/>
              <w:left w:val="single" w:sz="4" w:space="0" w:color="auto"/>
              <w:bottom w:val="single" w:sz="4" w:space="0" w:color="auto"/>
              <w:right w:val="single" w:sz="4" w:space="0" w:color="auto"/>
            </w:tcBorders>
          </w:tcPr>
          <w:p w14:paraId="0F8FED4D" w14:textId="77777777" w:rsidR="00CD7077" w:rsidRPr="000E09AA" w:rsidRDefault="00CD7077" w:rsidP="00FC5511">
            <w:pPr>
              <w:pStyle w:val="TAL"/>
              <w:rPr>
                <w:lang w:eastAsia="zh-CN"/>
              </w:rPr>
            </w:pPr>
            <w:r w:rsidRPr="000E09AA">
              <w:rPr>
                <w:lang w:eastAsia="en-GB"/>
              </w:rPr>
              <w:t>#minCellperMeasObjectEUTRA</w:t>
            </w:r>
          </w:p>
          <w:p w14:paraId="1F8F5421" w14:textId="77777777" w:rsidR="00CD7077" w:rsidRPr="000E09AA" w:rsidRDefault="00CD7077" w:rsidP="00FC5511">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89B2F75" w14:textId="77777777" w:rsidR="00CD7077" w:rsidRPr="000E09AA" w:rsidRDefault="00CD7077" w:rsidP="00FC5511">
            <w:pPr>
              <w:pStyle w:val="TAL"/>
              <w:rPr>
                <w:lang w:eastAsia="en-GB"/>
              </w:rPr>
            </w:pPr>
            <w:r w:rsidRPr="000E09AA">
              <w:rPr>
                <w:lang w:eastAsia="en-GB"/>
              </w:rPr>
              <w:t xml:space="preserve">The minimum number of neighbour cells that a UE shall be able to store </w:t>
            </w:r>
            <w:r w:rsidRPr="000E09AA">
              <w:rPr>
                <w:rFonts w:eastAsia="宋体"/>
                <w:lang w:eastAsia="zh-CN"/>
              </w:rPr>
              <w:t>associated with</w:t>
            </w:r>
            <w:r w:rsidRPr="000E09AA">
              <w:rPr>
                <w:lang w:eastAsia="en-GB"/>
              </w:rPr>
              <w:t xml:space="preserve"> a </w:t>
            </w:r>
            <w:proofErr w:type="spellStart"/>
            <w:r w:rsidRPr="000E09AA">
              <w:rPr>
                <w:lang w:eastAsia="en-GB"/>
              </w:rPr>
              <w:t>MeasObjectEUTRA</w:t>
            </w:r>
            <w:proofErr w:type="spellEnd"/>
            <w:r w:rsidRPr="000E09AA">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5478818E" w14:textId="77777777" w:rsidR="00CD7077" w:rsidRPr="000E09AA" w:rsidRDefault="00CD7077" w:rsidP="00FC5511">
            <w:pPr>
              <w:pStyle w:val="TAL"/>
              <w:rPr>
                <w:lang w:eastAsia="zh-CN"/>
              </w:rPr>
            </w:pPr>
            <w:r w:rsidRPr="000E09AA">
              <w:rPr>
                <w:lang w:eastAsia="zh-CN"/>
              </w:rPr>
              <w:t>32</w:t>
            </w:r>
          </w:p>
          <w:p w14:paraId="2E0F0D90" w14:textId="77777777" w:rsidR="00CD7077" w:rsidRPr="000E09AA" w:rsidRDefault="00CD7077" w:rsidP="00FC5511">
            <w:pPr>
              <w:pStyle w:val="TAL"/>
              <w:rPr>
                <w:lang w:eastAsia="zh-CN"/>
              </w:rPr>
            </w:pPr>
            <w:r w:rsidRPr="000E09AA">
              <w:rPr>
                <w:lang w:eastAsia="zh-CN"/>
              </w:rPr>
              <w:t>NOTE 2</w:t>
            </w:r>
          </w:p>
        </w:tc>
      </w:tr>
      <w:tr w:rsidR="00CD7077" w:rsidRPr="000E09AA" w14:paraId="3FDC5704" w14:textId="77777777" w:rsidTr="00FC5511">
        <w:trPr>
          <w:cantSplit/>
          <w:jc w:val="center"/>
        </w:trPr>
        <w:tc>
          <w:tcPr>
            <w:tcW w:w="1093" w:type="pct"/>
            <w:tcBorders>
              <w:top w:val="single" w:sz="4" w:space="0" w:color="auto"/>
              <w:left w:val="single" w:sz="4" w:space="0" w:color="auto"/>
              <w:bottom w:val="single" w:sz="4" w:space="0" w:color="auto"/>
              <w:right w:val="single" w:sz="4" w:space="0" w:color="auto"/>
            </w:tcBorders>
          </w:tcPr>
          <w:p w14:paraId="09535760" w14:textId="77777777" w:rsidR="00CD7077" w:rsidRPr="000E09AA" w:rsidRDefault="00CD7077" w:rsidP="00FC5511">
            <w:pPr>
              <w:pStyle w:val="TAL"/>
              <w:rPr>
                <w:lang w:eastAsia="en-GB"/>
              </w:rPr>
            </w:pPr>
            <w:r w:rsidRPr="000E09AA">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D4BA4B0" w14:textId="77777777" w:rsidR="00CD7077" w:rsidRPr="000E09AA" w:rsidRDefault="00CD7077" w:rsidP="00FC5511">
            <w:pPr>
              <w:pStyle w:val="TAL"/>
              <w:rPr>
                <w:lang w:eastAsia="zh-CN"/>
              </w:rPr>
            </w:pPr>
            <w:r w:rsidRPr="000E09AA">
              <w:rPr>
                <w:lang w:eastAsia="en-GB"/>
              </w:rPr>
              <w:t xml:space="preserve">The minimum number of neighbour cells (excluding black list cells) that UE shall be able to store in total </w:t>
            </w:r>
            <w:r w:rsidRPr="000E09AA">
              <w:rPr>
                <w:rFonts w:eastAsia="宋体"/>
                <w:lang w:eastAsia="zh-CN"/>
              </w:rPr>
              <w:t>from</w:t>
            </w:r>
            <w:r w:rsidRPr="000E09AA">
              <w:rPr>
                <w:lang w:eastAsia="en-GB"/>
              </w:rPr>
              <w:t xml:space="preserve"> all measurement objects configured</w:t>
            </w:r>
            <w:r w:rsidRPr="000E09AA">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9F9D139" w14:textId="77777777" w:rsidR="00CD7077" w:rsidRPr="000E09AA" w:rsidRDefault="00CD7077" w:rsidP="00FC5511">
            <w:pPr>
              <w:pStyle w:val="TAL"/>
              <w:rPr>
                <w:lang w:eastAsia="zh-CN"/>
              </w:rPr>
            </w:pPr>
            <w:r w:rsidRPr="000E09AA">
              <w:rPr>
                <w:lang w:eastAsia="en-GB"/>
              </w:rPr>
              <w:t>256</w:t>
            </w:r>
            <w:r w:rsidRPr="000E09AA">
              <w:rPr>
                <w:lang w:eastAsia="zh-CN"/>
              </w:rPr>
              <w:t xml:space="preserve"> with counting CSI-RS and SSB as 2.</w:t>
            </w:r>
          </w:p>
        </w:tc>
      </w:tr>
      <w:tr w:rsidR="00CD7077" w:rsidRPr="000E09AA" w14:paraId="635FB6EF" w14:textId="77777777" w:rsidTr="00FC5511">
        <w:trPr>
          <w:cantSplit/>
          <w:jc w:val="center"/>
        </w:trPr>
        <w:tc>
          <w:tcPr>
            <w:tcW w:w="1093" w:type="pct"/>
            <w:tcBorders>
              <w:top w:val="single" w:sz="4" w:space="0" w:color="auto"/>
              <w:left w:val="single" w:sz="4" w:space="0" w:color="auto"/>
              <w:bottom w:val="single" w:sz="4" w:space="0" w:color="auto"/>
              <w:right w:val="single" w:sz="4" w:space="0" w:color="auto"/>
            </w:tcBorders>
          </w:tcPr>
          <w:p w14:paraId="03031018" w14:textId="77777777" w:rsidR="00CD7077" w:rsidRPr="000E09AA" w:rsidRDefault="00CD7077" w:rsidP="00FC5511">
            <w:pPr>
              <w:pStyle w:val="TAL"/>
              <w:rPr>
                <w:lang w:eastAsia="zh-CN"/>
              </w:rPr>
            </w:pPr>
            <w:r w:rsidRPr="000E09AA">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278D21D1" w14:textId="77777777" w:rsidR="00CD7077" w:rsidRPr="000E09AA" w:rsidRDefault="00CD7077" w:rsidP="00FC5511">
            <w:pPr>
              <w:pStyle w:val="TAL"/>
              <w:rPr>
                <w:lang w:eastAsia="en-GB"/>
              </w:rPr>
            </w:pPr>
            <w:r w:rsidRPr="000E09AA">
              <w:rPr>
                <w:lang w:eastAsia="en-GB"/>
              </w:rPr>
              <w:t xml:space="preserve">The UE shall be able to store a </w:t>
            </w:r>
            <w:proofErr w:type="spellStart"/>
            <w:r w:rsidRPr="000E09AA">
              <w:rPr>
                <w:lang w:eastAsia="en-GB"/>
              </w:rPr>
              <w:t>depriotisation</w:t>
            </w:r>
            <w:proofErr w:type="spellEnd"/>
            <w:r w:rsidRPr="000E09AA">
              <w:rPr>
                <w:lang w:eastAsia="en-GB"/>
              </w:rPr>
              <w:t xml:space="preserve"> request for up to 8 frequencies (applicable when receiving another frequency specific </w:t>
            </w:r>
            <w:proofErr w:type="spellStart"/>
            <w:r w:rsidRPr="000E09AA">
              <w:rPr>
                <w:lang w:eastAsia="en-GB"/>
              </w:rPr>
              <w:t>deprioritisation</w:t>
            </w:r>
            <w:proofErr w:type="spellEnd"/>
            <w:r w:rsidRPr="000E09AA">
              <w:rPr>
                <w:lang w:eastAsia="en-GB"/>
              </w:rPr>
              <w:t xml:space="preserve"> request via </w:t>
            </w:r>
            <w:proofErr w:type="spellStart"/>
            <w:r w:rsidRPr="000E09AA">
              <w:rPr>
                <w:i/>
                <w:lang w:eastAsia="en-GB"/>
              </w:rPr>
              <w:t>RRCRelease</w:t>
            </w:r>
            <w:proofErr w:type="spellEnd"/>
            <w:r w:rsidRPr="000E09AA">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C571223" w14:textId="77777777" w:rsidR="00CD7077" w:rsidRPr="000E09AA" w:rsidRDefault="00CD7077" w:rsidP="00FC5511">
            <w:pPr>
              <w:pStyle w:val="TAL"/>
              <w:rPr>
                <w:lang w:eastAsia="en-GB"/>
              </w:rPr>
            </w:pPr>
            <w:r w:rsidRPr="000E09AA">
              <w:rPr>
                <w:lang w:eastAsia="en-GB"/>
              </w:rPr>
              <w:t>8</w:t>
            </w:r>
          </w:p>
        </w:tc>
      </w:tr>
      <w:tr w:rsidR="00CD7077" w:rsidRPr="000E09AA" w14:paraId="32C04B33" w14:textId="77777777" w:rsidTr="00FC5511">
        <w:trPr>
          <w:cantSplit/>
          <w:jc w:val="center"/>
        </w:trPr>
        <w:tc>
          <w:tcPr>
            <w:tcW w:w="1093" w:type="pct"/>
            <w:tcBorders>
              <w:top w:val="single" w:sz="4" w:space="0" w:color="auto"/>
              <w:left w:val="single" w:sz="4" w:space="0" w:color="auto"/>
              <w:bottom w:val="single" w:sz="4" w:space="0" w:color="auto"/>
              <w:right w:val="single" w:sz="4" w:space="0" w:color="auto"/>
            </w:tcBorders>
          </w:tcPr>
          <w:p w14:paraId="69F9D027" w14:textId="77777777" w:rsidR="00CD7077" w:rsidRPr="000E09AA" w:rsidRDefault="00CD7077" w:rsidP="00FC5511">
            <w:pPr>
              <w:keepNext/>
              <w:keepLines/>
              <w:spacing w:after="0"/>
              <w:rPr>
                <w:lang w:eastAsia="zh-CN"/>
              </w:rPr>
            </w:pPr>
            <w:r w:rsidRPr="000E09AA">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2FB36680" w14:textId="77777777" w:rsidR="00CD7077" w:rsidRPr="000E09AA" w:rsidRDefault="00CD7077" w:rsidP="00FC5511">
            <w:pPr>
              <w:pStyle w:val="TAL"/>
              <w:rPr>
                <w:lang w:eastAsia="en-GB"/>
              </w:rPr>
            </w:pPr>
            <w:r w:rsidRPr="000E09AA">
              <w:rPr>
                <w:lang w:eastAsia="en-GB"/>
              </w:rPr>
              <w:t xml:space="preserve">The minimum number of neighbour cells that a UE shall be able to store </w:t>
            </w:r>
            <w:r w:rsidRPr="000E09AA">
              <w:rPr>
                <w:rFonts w:eastAsia="宋体"/>
                <w:lang w:eastAsia="zh-CN"/>
              </w:rPr>
              <w:t>associated with</w:t>
            </w:r>
            <w:r w:rsidRPr="000E09AA">
              <w:rPr>
                <w:lang w:eastAsia="en-GB"/>
              </w:rPr>
              <w:t xml:space="preserve"> a </w:t>
            </w:r>
            <w:proofErr w:type="spellStart"/>
            <w:r w:rsidRPr="000E09AA">
              <w:rPr>
                <w:lang w:eastAsia="en-GB"/>
              </w:rPr>
              <w:t>MeasObjectUTRA</w:t>
            </w:r>
            <w:proofErr w:type="spellEnd"/>
            <w:r w:rsidRPr="000E09AA">
              <w:rPr>
                <w:lang w:eastAsia="en-GB"/>
              </w:rPr>
              <w:t>-FDD</w:t>
            </w:r>
            <w:r w:rsidRPr="000E09AA">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106FF96C" w14:textId="77777777" w:rsidR="00CD7077" w:rsidRPr="000E09AA" w:rsidRDefault="00CD7077" w:rsidP="00FC5511">
            <w:pPr>
              <w:pStyle w:val="TAL"/>
              <w:rPr>
                <w:lang w:eastAsia="en-GB"/>
              </w:rPr>
            </w:pPr>
            <w:r w:rsidRPr="000E09AA">
              <w:rPr>
                <w:lang w:eastAsia="en-GB"/>
              </w:rPr>
              <w:t>32</w:t>
            </w:r>
          </w:p>
        </w:tc>
      </w:tr>
      <w:tr w:rsidR="00CD7077" w:rsidRPr="000E09AA" w14:paraId="0179A5AA" w14:textId="77777777" w:rsidTr="00FC5511">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1611A864" w14:textId="77777777" w:rsidR="00CD7077" w:rsidRPr="000E09AA" w:rsidRDefault="00CD7077" w:rsidP="00FC5511">
            <w:pPr>
              <w:pStyle w:val="TAN"/>
              <w:rPr>
                <w:lang w:eastAsia="en-GB"/>
              </w:rPr>
            </w:pPr>
            <w:r w:rsidRPr="000E09AA">
              <w:rPr>
                <w:lang w:eastAsia="en-GB"/>
              </w:rPr>
              <w:t>NOTE 1:</w:t>
            </w:r>
            <w:r w:rsidRPr="000E09AA">
              <w:rPr>
                <w:lang w:eastAsia="en-GB"/>
              </w:rPr>
              <w:tab/>
              <w:t>For one MAC entity, the maximum number of DRBs configured with PDCP duplication and with RLC entity(</w:t>
            </w:r>
            <w:proofErr w:type="spellStart"/>
            <w:r w:rsidRPr="000E09AA">
              <w:rPr>
                <w:lang w:eastAsia="en-GB"/>
              </w:rPr>
              <w:t>ies</w:t>
            </w:r>
            <w:proofErr w:type="spellEnd"/>
            <w:r w:rsidRPr="000E09AA">
              <w:rPr>
                <w:lang w:eastAsia="en-GB"/>
              </w:rPr>
              <w:t>) associated with this MAC entity is 8.</w:t>
            </w:r>
          </w:p>
          <w:p w14:paraId="3E75B508" w14:textId="77777777" w:rsidR="00CD7077" w:rsidRPr="000E09AA" w:rsidRDefault="00CD7077" w:rsidP="00FC5511">
            <w:pPr>
              <w:pStyle w:val="TAN"/>
              <w:rPr>
                <w:lang w:eastAsia="en-GB"/>
              </w:rPr>
            </w:pPr>
            <w:r w:rsidRPr="000E09AA">
              <w:rPr>
                <w:lang w:eastAsia="en-GB"/>
              </w:rPr>
              <w:t>NOTE 2:</w:t>
            </w:r>
            <w:r w:rsidRPr="000E09AA">
              <w:rPr>
                <w:lang w:eastAsia="en-GB"/>
              </w:rPr>
              <w:tab/>
              <w:t xml:space="preserve">In case of CGI reporting, the limit regarding the cells configured includes the cell for which the UE is requested to report CGI i.e. the amount of neighbour cells that can be included is at most (# </w:t>
            </w:r>
            <w:proofErr w:type="spellStart"/>
            <w:r w:rsidRPr="000E09AA">
              <w:rPr>
                <w:lang w:eastAsia="en-GB"/>
              </w:rPr>
              <w:t>minCellperMeasObjectRAT</w:t>
            </w:r>
            <w:proofErr w:type="spellEnd"/>
            <w:r w:rsidRPr="000E09AA">
              <w:rPr>
                <w:lang w:eastAsia="en-GB"/>
              </w:rPr>
              <w:t xml:space="preserve"> - 1), where RAT represents </w:t>
            </w:r>
            <w:r w:rsidRPr="000E09AA">
              <w:rPr>
                <w:lang w:eastAsia="zh-CN"/>
              </w:rPr>
              <w:t xml:space="preserve">NR and </w:t>
            </w:r>
            <w:r w:rsidRPr="000E09AA">
              <w:rPr>
                <w:lang w:eastAsia="en-GB"/>
              </w:rPr>
              <w:t>EUTRA.</w:t>
            </w:r>
          </w:p>
          <w:p w14:paraId="44AED04B" w14:textId="77777777" w:rsidR="00CD7077" w:rsidRPr="000E09AA" w:rsidRDefault="00CD7077" w:rsidP="00FC5511">
            <w:pPr>
              <w:pStyle w:val="TAN"/>
              <w:rPr>
                <w:lang w:eastAsia="en-GB"/>
              </w:rPr>
            </w:pPr>
            <w:r w:rsidRPr="000E09AA">
              <w:rPr>
                <w:lang w:eastAsia="en-GB"/>
              </w:rPr>
              <w:t>NOTE 3:</w:t>
            </w:r>
            <w:r w:rsidRPr="000E09AA">
              <w:rPr>
                <w:lang w:eastAsia="en-GB"/>
              </w:rPr>
              <w:tab/>
              <w:t>This requirement is applicable in NR SA, NR-DC and NE-DC.</w:t>
            </w:r>
          </w:p>
        </w:tc>
      </w:tr>
    </w:tbl>
    <w:p w14:paraId="32D52B1F" w14:textId="77777777" w:rsidR="00B40298" w:rsidRPr="00B40298" w:rsidRDefault="00B40298" w:rsidP="00CD7077">
      <w:pPr>
        <w:pStyle w:val="1"/>
        <w:rPr>
          <w:rFonts w:eastAsia="宋体"/>
          <w:noProof/>
          <w:sz w:val="8"/>
          <w:szCs w:val="8"/>
          <w:lang w:eastAsia="zh-CN"/>
        </w:rPr>
      </w:pPr>
    </w:p>
    <w:sectPr w:rsidR="00B40298" w:rsidRPr="00B4029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FAF6F1" w14:textId="77777777" w:rsidR="00A358B1" w:rsidRDefault="00A358B1">
      <w:r>
        <w:separator/>
      </w:r>
    </w:p>
  </w:endnote>
  <w:endnote w:type="continuationSeparator" w:id="0">
    <w:p w14:paraId="4BF154C3" w14:textId="77777777" w:rsidR="00A358B1" w:rsidRDefault="00A35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EFE2EF" w14:textId="77777777" w:rsidR="00A358B1" w:rsidRDefault="00A358B1">
      <w:r>
        <w:separator/>
      </w:r>
    </w:p>
  </w:footnote>
  <w:footnote w:type="continuationSeparator" w:id="0">
    <w:p w14:paraId="7AD59B5C" w14:textId="77777777" w:rsidR="00A358B1" w:rsidRDefault="00A35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6C49EB" w14:textId="77777777" w:rsidR="00C41D23" w:rsidRDefault="00C41D2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num>
  <w:num w:numId="2">
    <w:abstractNumId w:val="0"/>
  </w:num>
  <w:num w:numId="3">
    <w:abstractNumId w:val="14"/>
  </w:num>
  <w:num w:numId="4">
    <w:abstractNumId w:val="6"/>
  </w:num>
  <w:num w:numId="5">
    <w:abstractNumId w:val="11"/>
  </w:num>
  <w:num w:numId="6">
    <w:abstractNumId w:val="8"/>
  </w:num>
  <w:num w:numId="7">
    <w:abstractNumId w:val="4"/>
  </w:num>
  <w:num w:numId="8">
    <w:abstractNumId w:val="2"/>
  </w:num>
  <w:num w:numId="9">
    <w:abstractNumId w:val="9"/>
  </w:num>
  <w:num w:numId="10">
    <w:abstractNumId w:val="3"/>
  </w:num>
  <w:num w:numId="11">
    <w:abstractNumId w:val="7"/>
  </w:num>
  <w:num w:numId="12">
    <w:abstractNumId w:val="1"/>
  </w:num>
  <w:num w:numId="13">
    <w:abstractNumId w:val="10"/>
  </w:num>
  <w:num w:numId="14">
    <w:abstractNumId w:val="12"/>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356"/>
    <w:rsid w:val="00020FF2"/>
    <w:rsid w:val="000218C9"/>
    <w:rsid w:val="00022E4A"/>
    <w:rsid w:val="00022FD2"/>
    <w:rsid w:val="000459B9"/>
    <w:rsid w:val="00051FC6"/>
    <w:rsid w:val="000520A2"/>
    <w:rsid w:val="0005611A"/>
    <w:rsid w:val="00056AFF"/>
    <w:rsid w:val="000615BA"/>
    <w:rsid w:val="00063033"/>
    <w:rsid w:val="000643B4"/>
    <w:rsid w:val="00066589"/>
    <w:rsid w:val="00071748"/>
    <w:rsid w:val="00072D86"/>
    <w:rsid w:val="000750B6"/>
    <w:rsid w:val="00077C6C"/>
    <w:rsid w:val="000822C3"/>
    <w:rsid w:val="000A53E5"/>
    <w:rsid w:val="000A6394"/>
    <w:rsid w:val="000A72C9"/>
    <w:rsid w:val="000B11C3"/>
    <w:rsid w:val="000B316E"/>
    <w:rsid w:val="000B7DF2"/>
    <w:rsid w:val="000C038A"/>
    <w:rsid w:val="000C6598"/>
    <w:rsid w:val="000D769E"/>
    <w:rsid w:val="000E05C1"/>
    <w:rsid w:val="000E63E2"/>
    <w:rsid w:val="0010590D"/>
    <w:rsid w:val="001069BA"/>
    <w:rsid w:val="00107586"/>
    <w:rsid w:val="0011055F"/>
    <w:rsid w:val="00111A3F"/>
    <w:rsid w:val="00116C27"/>
    <w:rsid w:val="0012056F"/>
    <w:rsid w:val="00121F3A"/>
    <w:rsid w:val="0013079D"/>
    <w:rsid w:val="001340AE"/>
    <w:rsid w:val="00135929"/>
    <w:rsid w:val="00137A68"/>
    <w:rsid w:val="00140E06"/>
    <w:rsid w:val="00143DC2"/>
    <w:rsid w:val="00145D43"/>
    <w:rsid w:val="00146C02"/>
    <w:rsid w:val="00161C75"/>
    <w:rsid w:val="0016278B"/>
    <w:rsid w:val="00172132"/>
    <w:rsid w:val="001815D8"/>
    <w:rsid w:val="001821E2"/>
    <w:rsid w:val="00191A84"/>
    <w:rsid w:val="00192C46"/>
    <w:rsid w:val="00197386"/>
    <w:rsid w:val="001A7B60"/>
    <w:rsid w:val="001B3FAF"/>
    <w:rsid w:val="001B7A65"/>
    <w:rsid w:val="001B7EF0"/>
    <w:rsid w:val="001C05C9"/>
    <w:rsid w:val="001C062D"/>
    <w:rsid w:val="001D0408"/>
    <w:rsid w:val="001D7CA5"/>
    <w:rsid w:val="001E41F3"/>
    <w:rsid w:val="001E7E3B"/>
    <w:rsid w:val="002010CB"/>
    <w:rsid w:val="002069BD"/>
    <w:rsid w:val="00220E58"/>
    <w:rsid w:val="002236A2"/>
    <w:rsid w:val="00224853"/>
    <w:rsid w:val="00227BB7"/>
    <w:rsid w:val="00230EBF"/>
    <w:rsid w:val="002425C6"/>
    <w:rsid w:val="00246E8A"/>
    <w:rsid w:val="002540AB"/>
    <w:rsid w:val="0026004D"/>
    <w:rsid w:val="00262EB2"/>
    <w:rsid w:val="00275D12"/>
    <w:rsid w:val="00276AD6"/>
    <w:rsid w:val="002860C4"/>
    <w:rsid w:val="00287267"/>
    <w:rsid w:val="00293496"/>
    <w:rsid w:val="00293DDA"/>
    <w:rsid w:val="00293F09"/>
    <w:rsid w:val="0029489E"/>
    <w:rsid w:val="002A01CC"/>
    <w:rsid w:val="002B1097"/>
    <w:rsid w:val="002B40AC"/>
    <w:rsid w:val="002B5741"/>
    <w:rsid w:val="002C557D"/>
    <w:rsid w:val="002D0445"/>
    <w:rsid w:val="002D554E"/>
    <w:rsid w:val="002D5A3E"/>
    <w:rsid w:val="002E0D38"/>
    <w:rsid w:val="002E27BD"/>
    <w:rsid w:val="002E430F"/>
    <w:rsid w:val="002E564F"/>
    <w:rsid w:val="002F244B"/>
    <w:rsid w:val="002F2A51"/>
    <w:rsid w:val="00301ABC"/>
    <w:rsid w:val="00305409"/>
    <w:rsid w:val="00315EEF"/>
    <w:rsid w:val="00322C60"/>
    <w:rsid w:val="00324386"/>
    <w:rsid w:val="00325BCE"/>
    <w:rsid w:val="00331E7B"/>
    <w:rsid w:val="00332C58"/>
    <w:rsid w:val="00334634"/>
    <w:rsid w:val="00336AF0"/>
    <w:rsid w:val="0034375F"/>
    <w:rsid w:val="003447B1"/>
    <w:rsid w:val="0034534E"/>
    <w:rsid w:val="00345579"/>
    <w:rsid w:val="00346728"/>
    <w:rsid w:val="00347843"/>
    <w:rsid w:val="00354C9E"/>
    <w:rsid w:val="00381E41"/>
    <w:rsid w:val="003943BA"/>
    <w:rsid w:val="0039611C"/>
    <w:rsid w:val="003978AA"/>
    <w:rsid w:val="003B0C11"/>
    <w:rsid w:val="003B4257"/>
    <w:rsid w:val="003C6305"/>
    <w:rsid w:val="003C6E61"/>
    <w:rsid w:val="003E1A36"/>
    <w:rsid w:val="003E6786"/>
    <w:rsid w:val="003F276A"/>
    <w:rsid w:val="003F3D8D"/>
    <w:rsid w:val="003F7294"/>
    <w:rsid w:val="00401D3E"/>
    <w:rsid w:val="00402954"/>
    <w:rsid w:val="00403216"/>
    <w:rsid w:val="00404418"/>
    <w:rsid w:val="00406243"/>
    <w:rsid w:val="00412A5A"/>
    <w:rsid w:val="00414358"/>
    <w:rsid w:val="00422EE1"/>
    <w:rsid w:val="004242F1"/>
    <w:rsid w:val="004252E4"/>
    <w:rsid w:val="00434EDA"/>
    <w:rsid w:val="00441006"/>
    <w:rsid w:val="0045499B"/>
    <w:rsid w:val="004632BF"/>
    <w:rsid w:val="00467D43"/>
    <w:rsid w:val="00470D23"/>
    <w:rsid w:val="00473978"/>
    <w:rsid w:val="00475980"/>
    <w:rsid w:val="00497830"/>
    <w:rsid w:val="004B0A4C"/>
    <w:rsid w:val="004B3663"/>
    <w:rsid w:val="004B367E"/>
    <w:rsid w:val="004B75B7"/>
    <w:rsid w:val="004C1CDD"/>
    <w:rsid w:val="004C5CF0"/>
    <w:rsid w:val="004D0198"/>
    <w:rsid w:val="004D030B"/>
    <w:rsid w:val="004D3492"/>
    <w:rsid w:val="004F7D00"/>
    <w:rsid w:val="0051580D"/>
    <w:rsid w:val="00515FB9"/>
    <w:rsid w:val="00520393"/>
    <w:rsid w:val="00525639"/>
    <w:rsid w:val="0052659C"/>
    <w:rsid w:val="00534E85"/>
    <w:rsid w:val="005362DB"/>
    <w:rsid w:val="0055749F"/>
    <w:rsid w:val="00560D28"/>
    <w:rsid w:val="00562417"/>
    <w:rsid w:val="00566F4B"/>
    <w:rsid w:val="00567039"/>
    <w:rsid w:val="00576718"/>
    <w:rsid w:val="00585BAC"/>
    <w:rsid w:val="005871CA"/>
    <w:rsid w:val="00591F69"/>
    <w:rsid w:val="00592D74"/>
    <w:rsid w:val="005A0781"/>
    <w:rsid w:val="005C5CFB"/>
    <w:rsid w:val="005D7213"/>
    <w:rsid w:val="005E2C44"/>
    <w:rsid w:val="005E5AA4"/>
    <w:rsid w:val="005F3888"/>
    <w:rsid w:val="005F3A9F"/>
    <w:rsid w:val="005F5097"/>
    <w:rsid w:val="00603253"/>
    <w:rsid w:val="00603513"/>
    <w:rsid w:val="006045CA"/>
    <w:rsid w:val="006074F6"/>
    <w:rsid w:val="00614D42"/>
    <w:rsid w:val="00617FE3"/>
    <w:rsid w:val="00621188"/>
    <w:rsid w:val="006257ED"/>
    <w:rsid w:val="00625E91"/>
    <w:rsid w:val="006331FB"/>
    <w:rsid w:val="00634D4D"/>
    <w:rsid w:val="006413D2"/>
    <w:rsid w:val="00646EA6"/>
    <w:rsid w:val="0065216D"/>
    <w:rsid w:val="00653DFB"/>
    <w:rsid w:val="00655DC2"/>
    <w:rsid w:val="0066505A"/>
    <w:rsid w:val="00675C46"/>
    <w:rsid w:val="00677357"/>
    <w:rsid w:val="00680AEF"/>
    <w:rsid w:val="0068132A"/>
    <w:rsid w:val="00693CA6"/>
    <w:rsid w:val="00695808"/>
    <w:rsid w:val="00695AC6"/>
    <w:rsid w:val="00696D87"/>
    <w:rsid w:val="006970DD"/>
    <w:rsid w:val="006974A6"/>
    <w:rsid w:val="006A58AF"/>
    <w:rsid w:val="006A7259"/>
    <w:rsid w:val="006B46FB"/>
    <w:rsid w:val="006C0A8A"/>
    <w:rsid w:val="006C2174"/>
    <w:rsid w:val="006D05E0"/>
    <w:rsid w:val="006E012F"/>
    <w:rsid w:val="006E0598"/>
    <w:rsid w:val="006E21FB"/>
    <w:rsid w:val="006E7D7A"/>
    <w:rsid w:val="006F1AB2"/>
    <w:rsid w:val="006F5EA5"/>
    <w:rsid w:val="0070141F"/>
    <w:rsid w:val="00701C49"/>
    <w:rsid w:val="007063CF"/>
    <w:rsid w:val="00710BEE"/>
    <w:rsid w:val="007136F6"/>
    <w:rsid w:val="00716F2E"/>
    <w:rsid w:val="0072310D"/>
    <w:rsid w:val="00723D12"/>
    <w:rsid w:val="00725A8E"/>
    <w:rsid w:val="00733965"/>
    <w:rsid w:val="00740106"/>
    <w:rsid w:val="00743592"/>
    <w:rsid w:val="007512F7"/>
    <w:rsid w:val="00760525"/>
    <w:rsid w:val="00771416"/>
    <w:rsid w:val="007818EA"/>
    <w:rsid w:val="00782234"/>
    <w:rsid w:val="0078668E"/>
    <w:rsid w:val="00786A2F"/>
    <w:rsid w:val="00792342"/>
    <w:rsid w:val="00795236"/>
    <w:rsid w:val="007A049E"/>
    <w:rsid w:val="007B512A"/>
    <w:rsid w:val="007B668D"/>
    <w:rsid w:val="007C022C"/>
    <w:rsid w:val="007C2097"/>
    <w:rsid w:val="007C4BBE"/>
    <w:rsid w:val="007D3CE3"/>
    <w:rsid w:val="007D62CD"/>
    <w:rsid w:val="007D6A07"/>
    <w:rsid w:val="007F238A"/>
    <w:rsid w:val="00813071"/>
    <w:rsid w:val="00821376"/>
    <w:rsid w:val="00822EB5"/>
    <w:rsid w:val="008279FA"/>
    <w:rsid w:val="00837802"/>
    <w:rsid w:val="008559CC"/>
    <w:rsid w:val="00857662"/>
    <w:rsid w:val="00857FF1"/>
    <w:rsid w:val="008626E7"/>
    <w:rsid w:val="0086510D"/>
    <w:rsid w:val="00867E61"/>
    <w:rsid w:val="008701CD"/>
    <w:rsid w:val="00870EE7"/>
    <w:rsid w:val="00872B51"/>
    <w:rsid w:val="00872CE6"/>
    <w:rsid w:val="008767C7"/>
    <w:rsid w:val="008815CC"/>
    <w:rsid w:val="008A5A74"/>
    <w:rsid w:val="008A5F5B"/>
    <w:rsid w:val="008B11B0"/>
    <w:rsid w:val="008B3EE3"/>
    <w:rsid w:val="008B59D0"/>
    <w:rsid w:val="008E2679"/>
    <w:rsid w:val="008F499A"/>
    <w:rsid w:val="008F686C"/>
    <w:rsid w:val="0090466B"/>
    <w:rsid w:val="00917E3A"/>
    <w:rsid w:val="009209A0"/>
    <w:rsid w:val="0092303A"/>
    <w:rsid w:val="009336D9"/>
    <w:rsid w:val="0093449E"/>
    <w:rsid w:val="0093714A"/>
    <w:rsid w:val="00945034"/>
    <w:rsid w:val="009540C8"/>
    <w:rsid w:val="00955D34"/>
    <w:rsid w:val="00970B56"/>
    <w:rsid w:val="00975E51"/>
    <w:rsid w:val="0097601B"/>
    <w:rsid w:val="00976167"/>
    <w:rsid w:val="009777D9"/>
    <w:rsid w:val="00977EBE"/>
    <w:rsid w:val="00980680"/>
    <w:rsid w:val="00984489"/>
    <w:rsid w:val="00987251"/>
    <w:rsid w:val="00991B88"/>
    <w:rsid w:val="009933DE"/>
    <w:rsid w:val="009966F1"/>
    <w:rsid w:val="009A579D"/>
    <w:rsid w:val="009B5D77"/>
    <w:rsid w:val="009B6E5B"/>
    <w:rsid w:val="009C3366"/>
    <w:rsid w:val="009C6030"/>
    <w:rsid w:val="009C71DE"/>
    <w:rsid w:val="009D63A8"/>
    <w:rsid w:val="009E0E15"/>
    <w:rsid w:val="009E152A"/>
    <w:rsid w:val="009E2E05"/>
    <w:rsid w:val="009E3297"/>
    <w:rsid w:val="009E54C6"/>
    <w:rsid w:val="009F193C"/>
    <w:rsid w:val="009F195C"/>
    <w:rsid w:val="009F2B11"/>
    <w:rsid w:val="009F362A"/>
    <w:rsid w:val="009F734F"/>
    <w:rsid w:val="00A10925"/>
    <w:rsid w:val="00A1680E"/>
    <w:rsid w:val="00A246B6"/>
    <w:rsid w:val="00A32AD7"/>
    <w:rsid w:val="00A358B1"/>
    <w:rsid w:val="00A43B95"/>
    <w:rsid w:val="00A4481E"/>
    <w:rsid w:val="00A465C3"/>
    <w:rsid w:val="00A474FA"/>
    <w:rsid w:val="00A47E70"/>
    <w:rsid w:val="00A53C62"/>
    <w:rsid w:val="00A61A00"/>
    <w:rsid w:val="00A61CBF"/>
    <w:rsid w:val="00A63231"/>
    <w:rsid w:val="00A70251"/>
    <w:rsid w:val="00A72B11"/>
    <w:rsid w:val="00A7671C"/>
    <w:rsid w:val="00A771E5"/>
    <w:rsid w:val="00A8106B"/>
    <w:rsid w:val="00A84AE9"/>
    <w:rsid w:val="00A952A6"/>
    <w:rsid w:val="00AA6A3D"/>
    <w:rsid w:val="00AB3923"/>
    <w:rsid w:val="00AB50CE"/>
    <w:rsid w:val="00AC3128"/>
    <w:rsid w:val="00AC69F5"/>
    <w:rsid w:val="00AD1CD8"/>
    <w:rsid w:val="00AD40A5"/>
    <w:rsid w:val="00AD4D50"/>
    <w:rsid w:val="00AE3F13"/>
    <w:rsid w:val="00B01B1F"/>
    <w:rsid w:val="00B03C53"/>
    <w:rsid w:val="00B05515"/>
    <w:rsid w:val="00B06893"/>
    <w:rsid w:val="00B06E48"/>
    <w:rsid w:val="00B07B1C"/>
    <w:rsid w:val="00B101E7"/>
    <w:rsid w:val="00B12F2D"/>
    <w:rsid w:val="00B1447B"/>
    <w:rsid w:val="00B158D4"/>
    <w:rsid w:val="00B15DDC"/>
    <w:rsid w:val="00B22527"/>
    <w:rsid w:val="00B232C2"/>
    <w:rsid w:val="00B258BB"/>
    <w:rsid w:val="00B27ADB"/>
    <w:rsid w:val="00B34CCB"/>
    <w:rsid w:val="00B40298"/>
    <w:rsid w:val="00B42847"/>
    <w:rsid w:val="00B464D9"/>
    <w:rsid w:val="00B56518"/>
    <w:rsid w:val="00B67B97"/>
    <w:rsid w:val="00B70799"/>
    <w:rsid w:val="00B85212"/>
    <w:rsid w:val="00B968C8"/>
    <w:rsid w:val="00B96B80"/>
    <w:rsid w:val="00BA3EC5"/>
    <w:rsid w:val="00BA43B3"/>
    <w:rsid w:val="00BA77D1"/>
    <w:rsid w:val="00BB0030"/>
    <w:rsid w:val="00BB5DFC"/>
    <w:rsid w:val="00BB5F80"/>
    <w:rsid w:val="00BB78BB"/>
    <w:rsid w:val="00BC1A53"/>
    <w:rsid w:val="00BC5522"/>
    <w:rsid w:val="00BD079B"/>
    <w:rsid w:val="00BD279D"/>
    <w:rsid w:val="00BD6BB8"/>
    <w:rsid w:val="00BD7553"/>
    <w:rsid w:val="00BD7BB5"/>
    <w:rsid w:val="00BE40F3"/>
    <w:rsid w:val="00BE4357"/>
    <w:rsid w:val="00BF4BD0"/>
    <w:rsid w:val="00C0514B"/>
    <w:rsid w:val="00C07590"/>
    <w:rsid w:val="00C0774F"/>
    <w:rsid w:val="00C149BF"/>
    <w:rsid w:val="00C1523E"/>
    <w:rsid w:val="00C24358"/>
    <w:rsid w:val="00C25A1F"/>
    <w:rsid w:val="00C25E98"/>
    <w:rsid w:val="00C31196"/>
    <w:rsid w:val="00C31BCB"/>
    <w:rsid w:val="00C33D96"/>
    <w:rsid w:val="00C35510"/>
    <w:rsid w:val="00C41D23"/>
    <w:rsid w:val="00C428BA"/>
    <w:rsid w:val="00C537D3"/>
    <w:rsid w:val="00C54472"/>
    <w:rsid w:val="00C60A95"/>
    <w:rsid w:val="00C73D3D"/>
    <w:rsid w:val="00C817B2"/>
    <w:rsid w:val="00C867C6"/>
    <w:rsid w:val="00C87752"/>
    <w:rsid w:val="00C910A8"/>
    <w:rsid w:val="00C91404"/>
    <w:rsid w:val="00C914FD"/>
    <w:rsid w:val="00C95985"/>
    <w:rsid w:val="00CA00A4"/>
    <w:rsid w:val="00CA7786"/>
    <w:rsid w:val="00CB620D"/>
    <w:rsid w:val="00CC5026"/>
    <w:rsid w:val="00CD039F"/>
    <w:rsid w:val="00CD4AF8"/>
    <w:rsid w:val="00CD7077"/>
    <w:rsid w:val="00CD7771"/>
    <w:rsid w:val="00CF0294"/>
    <w:rsid w:val="00D00FF8"/>
    <w:rsid w:val="00D0205A"/>
    <w:rsid w:val="00D03F9A"/>
    <w:rsid w:val="00D213E1"/>
    <w:rsid w:val="00D220DC"/>
    <w:rsid w:val="00D24AE8"/>
    <w:rsid w:val="00D26D01"/>
    <w:rsid w:val="00D40314"/>
    <w:rsid w:val="00D41563"/>
    <w:rsid w:val="00D41E07"/>
    <w:rsid w:val="00D448E0"/>
    <w:rsid w:val="00D5773D"/>
    <w:rsid w:val="00D7284E"/>
    <w:rsid w:val="00D7687F"/>
    <w:rsid w:val="00D8348C"/>
    <w:rsid w:val="00D83D71"/>
    <w:rsid w:val="00D84904"/>
    <w:rsid w:val="00D85D2D"/>
    <w:rsid w:val="00D97DCC"/>
    <w:rsid w:val="00DA0E8D"/>
    <w:rsid w:val="00DB6EA0"/>
    <w:rsid w:val="00DC23DD"/>
    <w:rsid w:val="00DC7C64"/>
    <w:rsid w:val="00DD2181"/>
    <w:rsid w:val="00DD3EE7"/>
    <w:rsid w:val="00DE34CF"/>
    <w:rsid w:val="00DE40C5"/>
    <w:rsid w:val="00DE7FAE"/>
    <w:rsid w:val="00DF5797"/>
    <w:rsid w:val="00DF60F4"/>
    <w:rsid w:val="00DF6A31"/>
    <w:rsid w:val="00E011B1"/>
    <w:rsid w:val="00E22697"/>
    <w:rsid w:val="00E262C3"/>
    <w:rsid w:val="00E33ED2"/>
    <w:rsid w:val="00E405A8"/>
    <w:rsid w:val="00E41651"/>
    <w:rsid w:val="00E47EE4"/>
    <w:rsid w:val="00E60037"/>
    <w:rsid w:val="00E60640"/>
    <w:rsid w:val="00E61424"/>
    <w:rsid w:val="00E70B4F"/>
    <w:rsid w:val="00E716EE"/>
    <w:rsid w:val="00E72ADB"/>
    <w:rsid w:val="00E82800"/>
    <w:rsid w:val="00E879C1"/>
    <w:rsid w:val="00E96F64"/>
    <w:rsid w:val="00EA1D69"/>
    <w:rsid w:val="00EA4A6C"/>
    <w:rsid w:val="00EB4983"/>
    <w:rsid w:val="00EB4E6C"/>
    <w:rsid w:val="00EC2095"/>
    <w:rsid w:val="00EC543B"/>
    <w:rsid w:val="00EC6C0E"/>
    <w:rsid w:val="00EE7A56"/>
    <w:rsid w:val="00EE7D7C"/>
    <w:rsid w:val="00EF2AAA"/>
    <w:rsid w:val="00EF5A65"/>
    <w:rsid w:val="00EF6404"/>
    <w:rsid w:val="00F0357D"/>
    <w:rsid w:val="00F0617D"/>
    <w:rsid w:val="00F15C5E"/>
    <w:rsid w:val="00F23C13"/>
    <w:rsid w:val="00F25D98"/>
    <w:rsid w:val="00F300FB"/>
    <w:rsid w:val="00F30B04"/>
    <w:rsid w:val="00F376AE"/>
    <w:rsid w:val="00F577C7"/>
    <w:rsid w:val="00F723D8"/>
    <w:rsid w:val="00F811E9"/>
    <w:rsid w:val="00F81920"/>
    <w:rsid w:val="00F919CB"/>
    <w:rsid w:val="00F9659E"/>
    <w:rsid w:val="00FB3DFF"/>
    <w:rsid w:val="00FB5DB6"/>
    <w:rsid w:val="00FB5F99"/>
    <w:rsid w:val="00FB6386"/>
    <w:rsid w:val="00FB6603"/>
    <w:rsid w:val="00FC1851"/>
    <w:rsid w:val="00FC5511"/>
    <w:rsid w:val="00FD32D2"/>
    <w:rsid w:val="00FE0A87"/>
    <w:rsid w:val="00FE6A24"/>
    <w:rsid w:val="00FF0D71"/>
    <w:rsid w:val="00FF36CF"/>
    <w:rsid w:val="00FF42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047A27"/>
  <w15:chartTrackingRefBased/>
  <w15:docId w15:val="{FD2D62C7-A860-40AE-B3DB-84CE61F81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aliases w:val="目录 8"/>
    <w:basedOn w:val="TOC1"/>
    <w:uiPriority w:val="39"/>
    <w:pPr>
      <w:spacing w:before="180"/>
      <w:ind w:left="2693" w:hanging="2693"/>
    </w:pPr>
    <w:rPr>
      <w:b/>
    </w:rPr>
  </w:style>
  <w:style w:type="paragraph" w:styleId="TOC1">
    <w:name w:val="toc 1"/>
    <w:aliases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uiPriority w:val="39"/>
    <w:pPr>
      <w:ind w:left="1701" w:hanging="1701"/>
    </w:pPr>
  </w:style>
  <w:style w:type="paragraph" w:styleId="TOC4">
    <w:name w:val="toc 4"/>
    <w:aliases w:val="目录 4"/>
    <w:basedOn w:val="TOC3"/>
    <w:uiPriority w:val="39"/>
    <w:pPr>
      <w:ind w:left="1418" w:hanging="1418"/>
    </w:pPr>
  </w:style>
  <w:style w:type="paragraph" w:styleId="TOC3">
    <w:name w:val="toc 3"/>
    <w:aliases w:val="目录 3"/>
    <w:basedOn w:val="TOC2"/>
    <w:uiPriority w:val="39"/>
    <w:pPr>
      <w:ind w:left="1134" w:hanging="1134"/>
    </w:pPr>
  </w:style>
  <w:style w:type="paragraph" w:styleId="TOC2">
    <w:name w:val="toc 2"/>
    <w:aliases w:val="目录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aliases w:val="目录 9"/>
    <w:basedOn w:val="TOC8"/>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aliases w:val="目录 6"/>
    <w:basedOn w:val="TOC5"/>
    <w:next w:val="a"/>
    <w:uiPriority w:val="39"/>
    <w:pPr>
      <w:ind w:left="1985" w:hanging="1985"/>
    </w:pPr>
  </w:style>
  <w:style w:type="paragraph" w:styleId="TOC7">
    <w:name w:val="toc 7"/>
    <w:aliases w:val="目录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uiPriority w:val="99"/>
    <w:rPr>
      <w:sz w:val="16"/>
    </w:rPr>
  </w:style>
  <w:style w:type="paragraph" w:styleId="af">
    <w:name w:val="annotation text"/>
    <w:basedOn w:val="a"/>
    <w:link w:val="af0"/>
    <w:uiPriority w:val="99"/>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纯文本 字符"/>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rsid w:val="00701C49"/>
    <w:rPr>
      <w:rFonts w:ascii="Arial" w:hAnsi="Arial"/>
      <w:sz w:val="22"/>
      <w:lang w:val="en-GB" w:eastAsia="en-US"/>
    </w:rPr>
  </w:style>
  <w:style w:type="character" w:customStyle="1" w:styleId="60">
    <w:name w:val="标题 6 字符"/>
    <w:link w:val="6"/>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
    <w:link w:val="a4"/>
    <w:rsid w:val="00701C49"/>
    <w:rPr>
      <w:rFonts w:ascii="Arial" w:hAnsi="Arial"/>
      <w:b/>
      <w:noProof/>
      <w:sz w:val="18"/>
      <w:lang w:val="en-GB" w:eastAsia="en-US" w:bidi="ar-SA"/>
    </w:rPr>
  </w:style>
  <w:style w:type="character" w:customStyle="1" w:styleId="TFChar">
    <w:name w:val="TF Char"/>
    <w:link w:val="TF"/>
    <w:rsid w:val="00701C49"/>
    <w:rPr>
      <w:rFonts w:ascii="Arial" w:hAnsi="Arial"/>
      <w:b/>
      <w:lang w:val="en-GB" w:eastAsia="en-US"/>
    </w:rPr>
  </w:style>
  <w:style w:type="character" w:customStyle="1" w:styleId="PLChar">
    <w:name w:val="PL Char"/>
    <w:link w:val="PL"/>
    <w:rsid w:val="00701C49"/>
    <w:rPr>
      <w:rFonts w:ascii="Courier New" w:hAnsi="Courier New"/>
      <w:noProof/>
      <w:sz w:val="16"/>
      <w:lang w:val="en-GB" w:eastAsia="en-US" w:bidi="ar-SA"/>
    </w:rPr>
  </w:style>
  <w:style w:type="character" w:customStyle="1" w:styleId="B2Char">
    <w:name w:val="B2 Char"/>
    <w:link w:val="B2"/>
    <w:rsid w:val="00701C49"/>
    <w:rPr>
      <w:rFonts w:ascii="Times New Roman" w:hAnsi="Times New Roman"/>
      <w:lang w:val="en-GB" w:eastAsia="en-US"/>
    </w:rPr>
  </w:style>
  <w:style w:type="character" w:customStyle="1" w:styleId="B3Char2">
    <w:name w:val="B3 Char2"/>
    <w:link w:val="B3"/>
    <w:rsid w:val="00701C49"/>
    <w:rPr>
      <w:rFonts w:ascii="Times New Roman" w:hAnsi="Times New Roman"/>
      <w:lang w:val="en-GB" w:eastAsia="en-US"/>
    </w:rPr>
  </w:style>
  <w:style w:type="character" w:customStyle="1" w:styleId="B4Char">
    <w:name w:val="B4 Char"/>
    <w:link w:val="B4"/>
    <w:rsid w:val="00701C49"/>
    <w:rPr>
      <w:rFonts w:ascii="Times New Roman" w:hAnsi="Times New Roman"/>
      <w:lang w:val="en-GB" w:eastAsia="en-US"/>
    </w:rPr>
  </w:style>
  <w:style w:type="character" w:customStyle="1" w:styleId="B5Char">
    <w:name w:val="B5 Char"/>
    <w:link w:val="B5"/>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列出段落"/>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列出段落 字符"/>
    <w:link w:val="aff4"/>
    <w:uiPriority w:val="34"/>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rsid w:val="00701C49"/>
    <w:rPr>
      <w:rFonts w:ascii="Times New Roman" w:hAnsi="Times New Roman"/>
      <w:lang w:val="en-GB" w:eastAsia="en-US"/>
    </w:rPr>
  </w:style>
  <w:style w:type="character" w:customStyle="1" w:styleId="B3Char">
    <w:name w:val="B3 Char"/>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21</TotalTime>
  <Pages>3</Pages>
  <Words>661</Words>
  <Characters>3773</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vivo-111e</cp:lastModifiedBy>
  <cp:revision>32</cp:revision>
  <dcterms:created xsi:type="dcterms:W3CDTF">2020-08-06T08:44:00Z</dcterms:created>
  <dcterms:modified xsi:type="dcterms:W3CDTF">2020-08-26T12:26:00Z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